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BBE0" w14:textId="0445B4DF" w:rsidR="004243EB" w:rsidRPr="00991414" w:rsidRDefault="00E222B3" w:rsidP="004243EB">
      <w:pPr>
        <w:rPr>
          <w:rFonts w:ascii="Calibri" w:hAnsi="Calibri" w:cs="Calibri"/>
          <w:b/>
          <w:bCs/>
          <w:lang w:val="en-GB"/>
        </w:rPr>
      </w:pPr>
      <w:r w:rsidRPr="00991414">
        <w:rPr>
          <w:rFonts w:ascii="Calibri" w:eastAsiaTheme="majorEastAsia" w:hAnsi="Calibri" w:cs="Calibri"/>
          <w:b/>
          <w:bCs/>
          <w:lang w:val="en-GB"/>
        </w:rPr>
        <w:t xml:space="preserve">SCENARIO </w:t>
      </w:r>
      <w:r w:rsidR="00FA09EC">
        <w:rPr>
          <w:rFonts w:ascii="Calibri" w:eastAsiaTheme="majorEastAsia" w:hAnsi="Calibri" w:cs="Calibri"/>
          <w:b/>
          <w:bCs/>
          <w:lang w:val="en-GB"/>
        </w:rPr>
        <w:t>7</w:t>
      </w:r>
      <w:r w:rsidRPr="00991414">
        <w:rPr>
          <w:rFonts w:ascii="Calibri" w:eastAsiaTheme="majorEastAsia" w:hAnsi="Calibri" w:cs="Calibri"/>
          <w:b/>
          <w:bCs/>
          <w:lang w:val="en-GB"/>
        </w:rPr>
        <w:t xml:space="preserve">: </w:t>
      </w:r>
      <w:r w:rsidR="00B717D6" w:rsidRPr="00991414">
        <w:rPr>
          <w:rFonts w:ascii="Calibri" w:hAnsi="Calibri" w:cs="Calibri"/>
          <w:b/>
          <w:bCs/>
          <w:lang w:val="en-GB"/>
        </w:rPr>
        <w:t xml:space="preserve">First Aid for a </w:t>
      </w:r>
      <w:r w:rsidR="000D33DE">
        <w:rPr>
          <w:rFonts w:ascii="Calibri" w:hAnsi="Calibri" w:cs="Calibri"/>
          <w:b/>
          <w:bCs/>
          <w:lang w:val="en-GB"/>
        </w:rPr>
        <w:t>S</w:t>
      </w:r>
      <w:r w:rsidRPr="006D2EC8">
        <w:rPr>
          <w:rFonts w:ascii="Calibri" w:hAnsi="Calibri" w:cs="Calibri"/>
          <w:b/>
          <w:bCs/>
          <w:lang w:val="en-GB"/>
        </w:rPr>
        <w:t>eizure</w:t>
      </w:r>
      <w:r w:rsidR="000D33DE" w:rsidRPr="000D33DE">
        <w:rPr>
          <w:rFonts w:ascii="Calibri" w:hAnsi="Calibri" w:cs="Calibri"/>
          <w:b/>
          <w:bCs/>
          <w:lang w:val="en-GB"/>
        </w:rPr>
        <w:t xml:space="preserve"> </w:t>
      </w:r>
      <w:r w:rsidR="00B717D6" w:rsidRPr="00991414">
        <w:rPr>
          <w:rFonts w:ascii="Calibri" w:hAnsi="Calibri" w:cs="Calibri"/>
          <w:b/>
          <w:bCs/>
          <w:lang w:val="en-GB"/>
        </w:rPr>
        <w:t xml:space="preserve">During </w:t>
      </w:r>
      <w:r w:rsidR="00A55310" w:rsidRPr="00991414">
        <w:rPr>
          <w:rFonts w:ascii="Calibri" w:hAnsi="Calibri" w:cs="Calibri"/>
          <w:b/>
          <w:bCs/>
          <w:lang w:val="en-GB"/>
        </w:rPr>
        <w:t xml:space="preserve">a </w:t>
      </w:r>
      <w:r w:rsidR="00790F5E">
        <w:rPr>
          <w:rFonts w:ascii="Calibri" w:hAnsi="Calibri" w:cs="Calibri"/>
          <w:b/>
          <w:bCs/>
          <w:lang w:val="en-GB"/>
        </w:rPr>
        <w:t>Forest Fire</w:t>
      </w:r>
    </w:p>
    <w:p w14:paraId="761A45BE" w14:textId="77777777" w:rsidR="008A42FE" w:rsidRPr="00991414" w:rsidRDefault="008A42FE" w:rsidP="00E222B3">
      <w:pPr>
        <w:rPr>
          <w:rFonts w:ascii="Calibri" w:hAnsi="Calibri" w:cs="Calibri"/>
          <w:b/>
          <w:bCs/>
          <w:lang w:val="en-GB"/>
        </w:rPr>
      </w:pPr>
    </w:p>
    <w:tbl>
      <w:tblPr>
        <w:tblpPr w:leftFromText="141" w:rightFromText="141" w:vertAnchor="text" w:tblpX="-172" w:tblpY="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0"/>
      </w:tblGrid>
      <w:tr w:rsidR="008A42FE" w:rsidRPr="009013A7" w14:paraId="44B9E107" w14:textId="77777777" w:rsidTr="000E151F">
        <w:trPr>
          <w:trHeight w:val="1599"/>
        </w:trPr>
        <w:tc>
          <w:tcPr>
            <w:tcW w:w="10080" w:type="dxa"/>
            <w:tcBorders>
              <w:top w:val="single" w:sz="12" w:space="0" w:color="E48312"/>
              <w:left w:val="single" w:sz="12" w:space="0" w:color="E48312"/>
              <w:bottom w:val="single" w:sz="12" w:space="0" w:color="E48312"/>
              <w:right w:val="single" w:sz="12" w:space="0" w:color="E48312"/>
            </w:tcBorders>
          </w:tcPr>
          <w:p w14:paraId="06F4CA14" w14:textId="77777777" w:rsidR="00725B27" w:rsidRDefault="00725B27" w:rsidP="00725B27">
            <w:pPr>
              <w:pBdr>
                <w:top w:val="nil"/>
                <w:left w:val="nil"/>
                <w:bottom w:val="nil"/>
                <w:right w:val="nil"/>
                <w:between w:val="nil"/>
              </w:pBdr>
              <w:jc w:val="both"/>
              <w:rPr>
                <w:rFonts w:ascii="Calibri" w:eastAsia="Calibri" w:hAnsi="Calibri" w:cs="Calibri"/>
                <w:b/>
                <w:color w:val="000000"/>
                <w:lang w:val="en-US" w:eastAsia="en-US"/>
              </w:rPr>
            </w:pPr>
            <w:r>
              <w:rPr>
                <w:rFonts w:ascii="Calibri" w:eastAsia="Calibri" w:hAnsi="Calibri" w:cs="Calibri"/>
                <w:b/>
                <w:color w:val="000000"/>
                <w:lang w:val="en-US" w:eastAsia="en-US"/>
              </w:rPr>
              <w:t>What is learning outcome?</w:t>
            </w:r>
          </w:p>
          <w:p w14:paraId="1DC363A3" w14:textId="6E14D728" w:rsidR="006A3E2D" w:rsidRPr="009013A7" w:rsidRDefault="006A3E2D" w:rsidP="006A3E2D">
            <w:pPr>
              <w:rPr>
                <w:rFonts w:ascii="Calibri" w:hAnsi="Calibri" w:cs="Calibri"/>
                <w:b/>
                <w:bCs/>
                <w:lang w:val="en-GB"/>
              </w:rPr>
            </w:pPr>
            <w:r w:rsidRPr="009013A7">
              <w:rPr>
                <w:rFonts w:ascii="Calibri" w:eastAsiaTheme="majorEastAsia" w:hAnsi="Calibri" w:cs="Calibri"/>
                <w:b/>
                <w:bCs/>
                <w:lang w:val="en-GB"/>
              </w:rPr>
              <w:t xml:space="preserve">HARD </w:t>
            </w:r>
            <w:r w:rsidR="00B2070B" w:rsidRPr="009013A7">
              <w:rPr>
                <w:rFonts w:ascii="Calibri" w:eastAsiaTheme="majorEastAsia" w:hAnsi="Calibri" w:cs="Calibri"/>
                <w:b/>
                <w:bCs/>
                <w:lang w:val="en-GB"/>
              </w:rPr>
              <w:t>s</w:t>
            </w:r>
            <w:r w:rsidRPr="009013A7">
              <w:rPr>
                <w:rFonts w:ascii="Calibri" w:eastAsiaTheme="majorEastAsia" w:hAnsi="Calibri" w:cs="Calibri"/>
                <w:b/>
                <w:bCs/>
                <w:lang w:val="en-GB"/>
              </w:rPr>
              <w:t>kills:</w:t>
            </w:r>
          </w:p>
          <w:p w14:paraId="021CD0F9" w14:textId="36D300D5" w:rsidR="006A3E2D" w:rsidRPr="009013A7" w:rsidRDefault="006A3E2D" w:rsidP="006A3E2D">
            <w:pPr>
              <w:pBdr>
                <w:top w:val="nil"/>
                <w:left w:val="nil"/>
                <w:bottom w:val="nil"/>
                <w:right w:val="nil"/>
                <w:between w:val="nil"/>
              </w:pBdr>
              <w:jc w:val="both"/>
              <w:rPr>
                <w:rFonts w:ascii="Calibri" w:eastAsia="Calibri" w:hAnsi="Calibri" w:cs="Calibri"/>
                <w:color w:val="000000"/>
                <w:lang w:val="en-GB"/>
              </w:rPr>
            </w:pPr>
            <w:r w:rsidRPr="009013A7">
              <w:rPr>
                <w:rFonts w:ascii="Calibri" w:eastAsia="Calibri" w:hAnsi="Calibri" w:cs="Calibri"/>
                <w:color w:val="000000"/>
                <w:lang w:val="en-GB" w:eastAsia="en-US"/>
              </w:rPr>
              <w:t>Participants receiving this training:</w:t>
            </w:r>
          </w:p>
          <w:p w14:paraId="1201264E" w14:textId="77777777" w:rsidR="00BA4DBE" w:rsidRPr="009013A7" w:rsidRDefault="00BA4DBE" w:rsidP="00BA4DBE">
            <w:pPr>
              <w:numPr>
                <w:ilvl w:val="0"/>
                <w:numId w:val="1"/>
              </w:numPr>
              <w:rPr>
                <w:rFonts w:ascii="Calibri" w:hAnsi="Calibri" w:cs="Calibri"/>
                <w:lang w:val="en-GB"/>
              </w:rPr>
            </w:pPr>
            <w:r w:rsidRPr="009013A7">
              <w:rPr>
                <w:rFonts w:ascii="Calibri" w:hAnsi="Calibri" w:cs="Calibri"/>
                <w:lang w:val="en-GB"/>
              </w:rPr>
              <w:t>Ensure environmental safety during a fire.</w:t>
            </w:r>
          </w:p>
          <w:p w14:paraId="51272FF0" w14:textId="77777777" w:rsidR="00BA4DBE" w:rsidRPr="009013A7" w:rsidRDefault="00BA4DBE" w:rsidP="00BA4DBE">
            <w:pPr>
              <w:numPr>
                <w:ilvl w:val="0"/>
                <w:numId w:val="1"/>
              </w:numPr>
              <w:rPr>
                <w:rFonts w:ascii="Calibri" w:hAnsi="Calibri" w:cs="Calibri"/>
                <w:lang w:val="en-GB"/>
              </w:rPr>
            </w:pPr>
            <w:r w:rsidRPr="009013A7">
              <w:rPr>
                <w:rFonts w:ascii="Calibri" w:hAnsi="Calibri" w:cs="Calibri"/>
                <w:lang w:val="en-GB"/>
              </w:rPr>
              <w:t>Protect a seizure victim from harm without restraining them.</w:t>
            </w:r>
          </w:p>
          <w:p w14:paraId="6766ED77" w14:textId="77777777" w:rsidR="00BA4DBE" w:rsidRPr="009013A7" w:rsidRDefault="00BA4DBE" w:rsidP="00BA4DBE">
            <w:pPr>
              <w:numPr>
                <w:ilvl w:val="0"/>
                <w:numId w:val="1"/>
              </w:numPr>
              <w:rPr>
                <w:rFonts w:ascii="Calibri" w:hAnsi="Calibri" w:cs="Calibri"/>
                <w:lang w:val="en-GB"/>
              </w:rPr>
            </w:pPr>
            <w:r w:rsidRPr="009013A7">
              <w:rPr>
                <w:rFonts w:ascii="Calibri" w:hAnsi="Calibri" w:cs="Calibri"/>
                <w:lang w:val="en-GB"/>
              </w:rPr>
              <w:t>Position the person in recovery position after the seizure.</w:t>
            </w:r>
          </w:p>
          <w:p w14:paraId="56515B7B" w14:textId="77777777" w:rsidR="008A42FE" w:rsidRDefault="00BA4DBE" w:rsidP="00BA4DBE">
            <w:pPr>
              <w:numPr>
                <w:ilvl w:val="0"/>
                <w:numId w:val="1"/>
              </w:numPr>
              <w:rPr>
                <w:rFonts w:ascii="Calibri" w:hAnsi="Calibri" w:cs="Calibri"/>
                <w:lang w:val="en-GB"/>
              </w:rPr>
            </w:pPr>
            <w:r w:rsidRPr="009013A7">
              <w:rPr>
                <w:rFonts w:ascii="Calibri" w:hAnsi="Calibri" w:cs="Calibri"/>
                <w:lang w:val="en-GB"/>
              </w:rPr>
              <w:t>Monitor breathing and consciousness.</w:t>
            </w:r>
          </w:p>
          <w:p w14:paraId="0A2F64B7" w14:textId="77777777" w:rsidR="003C4CFE" w:rsidRPr="009013A7" w:rsidRDefault="003C4CFE" w:rsidP="003C4CFE">
            <w:pPr>
              <w:rPr>
                <w:rFonts w:ascii="Calibri" w:hAnsi="Calibri" w:cs="Calibri"/>
                <w:b/>
                <w:bCs/>
                <w:lang w:val="en-GB"/>
              </w:rPr>
            </w:pPr>
            <w:r w:rsidRPr="009013A7">
              <w:rPr>
                <w:rFonts w:ascii="Calibri" w:eastAsiaTheme="majorEastAsia" w:hAnsi="Calibri" w:cs="Calibri"/>
                <w:b/>
                <w:bCs/>
                <w:lang w:val="en-GB"/>
              </w:rPr>
              <w:t>SOFT skills:</w:t>
            </w:r>
          </w:p>
          <w:p w14:paraId="57376A97" w14:textId="77777777" w:rsidR="003C4CFE" w:rsidRPr="009013A7" w:rsidRDefault="003C4CFE" w:rsidP="003C4CFE">
            <w:pPr>
              <w:pBdr>
                <w:top w:val="nil"/>
                <w:left w:val="nil"/>
                <w:bottom w:val="nil"/>
                <w:right w:val="nil"/>
                <w:between w:val="nil"/>
              </w:pBdr>
              <w:jc w:val="both"/>
              <w:rPr>
                <w:rFonts w:ascii="Calibri" w:eastAsia="Calibri" w:hAnsi="Calibri" w:cs="Calibri"/>
                <w:color w:val="000000"/>
                <w:lang w:val="en-GB"/>
              </w:rPr>
            </w:pPr>
            <w:r w:rsidRPr="009013A7">
              <w:rPr>
                <w:rFonts w:ascii="Calibri" w:eastAsia="Calibri" w:hAnsi="Calibri" w:cs="Calibri"/>
                <w:color w:val="000000"/>
                <w:lang w:val="en-GB" w:eastAsia="en-US"/>
              </w:rPr>
              <w:t>Participants receiving this training:</w:t>
            </w:r>
          </w:p>
          <w:p w14:paraId="0400FFD8" w14:textId="77777777" w:rsidR="003C4CFE" w:rsidRPr="009013A7" w:rsidRDefault="003C4CFE" w:rsidP="003C4CFE">
            <w:pPr>
              <w:numPr>
                <w:ilvl w:val="0"/>
                <w:numId w:val="2"/>
              </w:numPr>
              <w:rPr>
                <w:rFonts w:ascii="Calibri" w:hAnsi="Calibri" w:cs="Calibri"/>
                <w:lang w:val="en-GB"/>
              </w:rPr>
            </w:pPr>
            <w:r w:rsidRPr="009013A7">
              <w:rPr>
                <w:rFonts w:ascii="Calibri" w:hAnsi="Calibri" w:cs="Calibri"/>
                <w:lang w:val="en-GB"/>
              </w:rPr>
              <w:t>Stay calm in high-stress situations.</w:t>
            </w:r>
          </w:p>
          <w:p w14:paraId="3563C4E8" w14:textId="77777777" w:rsidR="003C4CFE" w:rsidRPr="009013A7" w:rsidRDefault="003C4CFE" w:rsidP="003C4CFE">
            <w:pPr>
              <w:numPr>
                <w:ilvl w:val="0"/>
                <w:numId w:val="2"/>
              </w:numPr>
              <w:rPr>
                <w:rFonts w:ascii="Calibri" w:hAnsi="Calibri" w:cs="Calibri"/>
                <w:lang w:val="en-GB"/>
              </w:rPr>
            </w:pPr>
            <w:r w:rsidRPr="009013A7">
              <w:rPr>
                <w:rFonts w:ascii="Calibri" w:hAnsi="Calibri" w:cs="Calibri"/>
                <w:lang w:val="en-GB"/>
              </w:rPr>
              <w:t>Reassure the injured person and communicate effectively.</w:t>
            </w:r>
          </w:p>
          <w:p w14:paraId="4F85BE0A" w14:textId="77777777" w:rsidR="003C4CFE" w:rsidRPr="009013A7" w:rsidRDefault="003C4CFE" w:rsidP="003C4CFE">
            <w:pPr>
              <w:numPr>
                <w:ilvl w:val="0"/>
                <w:numId w:val="2"/>
              </w:numPr>
              <w:rPr>
                <w:rFonts w:ascii="Calibri" w:hAnsi="Calibri" w:cs="Calibri"/>
                <w:lang w:val="en-GB"/>
              </w:rPr>
            </w:pPr>
            <w:r w:rsidRPr="009013A7">
              <w:rPr>
                <w:rFonts w:ascii="Calibri" w:hAnsi="Calibri" w:cs="Calibri"/>
                <w:lang w:val="en-GB"/>
              </w:rPr>
              <w:t xml:space="preserve">Make fast, appropriate decisions </w:t>
            </w:r>
          </w:p>
          <w:p w14:paraId="48C4E60A" w14:textId="58D86397" w:rsidR="003C4CFE" w:rsidRPr="009013A7" w:rsidRDefault="003C4CFE" w:rsidP="003C4CFE">
            <w:pPr>
              <w:rPr>
                <w:rFonts w:ascii="Calibri" w:hAnsi="Calibri" w:cs="Calibri"/>
                <w:lang w:val="en-GB"/>
              </w:rPr>
            </w:pPr>
            <w:r w:rsidRPr="009013A7">
              <w:rPr>
                <w:rFonts w:ascii="Calibri" w:hAnsi="Calibri" w:cs="Calibri"/>
                <w:lang w:val="en-GB"/>
              </w:rPr>
              <w:t>Prioritize life-saving interventions and manage time efficiently.</w:t>
            </w:r>
          </w:p>
        </w:tc>
      </w:tr>
      <w:tr w:rsidR="008A42FE" w:rsidRPr="009013A7" w14:paraId="68C5C084" w14:textId="77777777" w:rsidTr="000E151F">
        <w:trPr>
          <w:trHeight w:val="1104"/>
        </w:trPr>
        <w:tc>
          <w:tcPr>
            <w:tcW w:w="10080" w:type="dxa"/>
            <w:tcBorders>
              <w:top w:val="single" w:sz="12" w:space="0" w:color="E48312"/>
              <w:left w:val="single" w:sz="12" w:space="0" w:color="E48312"/>
              <w:bottom w:val="single" w:sz="12" w:space="0" w:color="E48312"/>
              <w:right w:val="single" w:sz="12" w:space="0" w:color="E48312"/>
            </w:tcBorders>
          </w:tcPr>
          <w:p w14:paraId="33931F6C" w14:textId="77777777" w:rsidR="006574EB" w:rsidRPr="009013A7" w:rsidRDefault="008A42FE" w:rsidP="006574EB">
            <w:pPr>
              <w:pBdr>
                <w:top w:val="nil"/>
                <w:left w:val="nil"/>
                <w:bottom w:val="nil"/>
                <w:right w:val="nil"/>
                <w:between w:val="nil"/>
              </w:pBdr>
              <w:jc w:val="both"/>
              <w:rPr>
                <w:rFonts w:ascii="Calibri" w:eastAsia="Calibri" w:hAnsi="Calibri" w:cs="Calibri"/>
                <w:b/>
                <w:color w:val="000000"/>
                <w:lang w:val="en-GB"/>
              </w:rPr>
            </w:pPr>
            <w:r w:rsidRPr="009013A7">
              <w:rPr>
                <w:rFonts w:ascii="Calibri" w:eastAsia="Calibri" w:hAnsi="Calibri" w:cs="Calibri"/>
                <w:b/>
                <w:color w:val="000000"/>
                <w:lang w:val="en-GB" w:eastAsia="en-US"/>
              </w:rPr>
              <w:t xml:space="preserve">Description of the situation: </w:t>
            </w:r>
          </w:p>
          <w:p w14:paraId="70A9ECB3" w14:textId="2681E366" w:rsidR="00372F90" w:rsidRPr="00372F90" w:rsidRDefault="00372F90" w:rsidP="00372F90">
            <w:pPr>
              <w:pBdr>
                <w:top w:val="nil"/>
                <w:left w:val="nil"/>
                <w:bottom w:val="nil"/>
                <w:right w:val="nil"/>
                <w:between w:val="nil"/>
              </w:pBdr>
              <w:jc w:val="both"/>
              <w:rPr>
                <w:rFonts w:ascii="Calibri" w:hAnsi="Calibri" w:cs="Calibri"/>
                <w:color w:val="000000"/>
                <w:lang w:val="en-GB"/>
              </w:rPr>
            </w:pPr>
            <w:r w:rsidRPr="00372F90">
              <w:rPr>
                <w:rFonts w:ascii="Calibri" w:hAnsi="Calibri" w:cs="Calibri"/>
                <w:color w:val="000000"/>
                <w:lang w:val="en-GB"/>
              </w:rPr>
              <w:t>During an ongoing forest fire, thick smoke fills the air and emergency personnel are evacuating the area. The participant navigates a smoky trail surrounded by falling ash, scorched vegetation, and panicked animals. Suddenly, a middle-aged man collapses to the ground, begins to convulse, and shows signs of a generalized tonic-</w:t>
            </w:r>
            <w:proofErr w:type="spellStart"/>
            <w:r w:rsidRPr="00372F90">
              <w:rPr>
                <w:rFonts w:ascii="Calibri" w:hAnsi="Calibri" w:cs="Calibri"/>
                <w:color w:val="000000"/>
                <w:lang w:val="en-GB"/>
              </w:rPr>
              <w:t>clonic</w:t>
            </w:r>
            <w:proofErr w:type="spellEnd"/>
            <w:r w:rsidRPr="00372F90">
              <w:rPr>
                <w:rFonts w:ascii="Calibri" w:hAnsi="Calibri" w:cs="Calibri"/>
                <w:color w:val="000000"/>
                <w:lang w:val="en-GB"/>
              </w:rPr>
              <w:t xml:space="preserve"> seizure.</w:t>
            </w:r>
            <w:r w:rsidR="00374869" w:rsidRPr="009013A7">
              <w:rPr>
                <w:rFonts w:ascii="Calibri" w:hAnsi="Calibri" w:cs="Calibri"/>
                <w:color w:val="000000"/>
                <w:lang w:val="en-GB"/>
              </w:rPr>
              <w:t xml:space="preserve"> </w:t>
            </w:r>
            <w:r w:rsidRPr="00372F90">
              <w:rPr>
                <w:rFonts w:ascii="Calibri" w:hAnsi="Calibri" w:cs="Calibri"/>
                <w:color w:val="000000"/>
                <w:lang w:val="en-GB"/>
              </w:rPr>
              <w:t>He is lying on rocky terrain near burning brush. His arms and legs are jerking, his jaw is clenched, and he is unresponsive. Nearby branches and sharp rocks pose injury risks. The participant must act immediately to clear the area, protect the victim, and monitor the seizure without restraining the person.</w:t>
            </w:r>
          </w:p>
          <w:p w14:paraId="3219BB26" w14:textId="77777777" w:rsidR="00C539CC" w:rsidRPr="009013A7" w:rsidRDefault="00C539CC" w:rsidP="00C539CC">
            <w:pPr>
              <w:pBdr>
                <w:top w:val="nil"/>
                <w:left w:val="nil"/>
                <w:bottom w:val="nil"/>
                <w:right w:val="nil"/>
                <w:between w:val="nil"/>
              </w:pBdr>
              <w:jc w:val="both"/>
              <w:rPr>
                <w:rFonts w:ascii="Calibri" w:hAnsi="Calibri" w:cs="Calibri"/>
                <w:color w:val="000000"/>
                <w:lang w:val="en-GB"/>
              </w:rPr>
            </w:pPr>
          </w:p>
          <w:p w14:paraId="7FAD8CB8" w14:textId="75F77A3F" w:rsidR="003C305E" w:rsidRPr="009013A7" w:rsidRDefault="003C305E" w:rsidP="00C539CC">
            <w:pPr>
              <w:pBdr>
                <w:top w:val="nil"/>
                <w:left w:val="nil"/>
                <w:bottom w:val="nil"/>
                <w:right w:val="nil"/>
                <w:between w:val="nil"/>
              </w:pBdr>
              <w:jc w:val="both"/>
              <w:rPr>
                <w:rFonts w:ascii="Calibri" w:hAnsi="Calibri" w:cs="Calibri"/>
                <w:color w:val="000000"/>
                <w:lang w:val="en-GB"/>
              </w:rPr>
            </w:pPr>
            <w:r w:rsidRPr="009013A7">
              <w:rPr>
                <w:rFonts w:ascii="Apple Color Emoji" w:hAnsi="Apple Color Emoji" w:cs="Apple Color Emoji"/>
                <w:color w:val="000000"/>
                <w:lang w:val="en-GB"/>
              </w:rPr>
              <w:t>✅</w:t>
            </w:r>
            <w:r w:rsidRPr="009013A7">
              <w:rPr>
                <w:rFonts w:ascii="Calibri" w:hAnsi="Calibri" w:cs="Calibri"/>
                <w:color w:val="000000"/>
                <w:lang w:val="en-GB"/>
              </w:rPr>
              <w:t> </w:t>
            </w:r>
            <w:r w:rsidRPr="009013A7">
              <w:rPr>
                <w:rFonts w:ascii="Calibri" w:hAnsi="Calibri" w:cs="Calibri"/>
                <w:b/>
                <w:bCs/>
                <w:color w:val="000000"/>
                <w:lang w:val="en-GB"/>
              </w:rPr>
              <w:t>Correct and timely interventions</w:t>
            </w:r>
          </w:p>
          <w:p w14:paraId="21D6B8AE" w14:textId="59BCCE1E" w:rsidR="005F5051" w:rsidRPr="009013A7" w:rsidRDefault="005F5051" w:rsidP="003C305E">
            <w:pPr>
              <w:spacing w:before="100" w:beforeAutospacing="1" w:after="100" w:afterAutospacing="1"/>
              <w:outlineLvl w:val="3"/>
              <w:rPr>
                <w:rFonts w:ascii="Calibri" w:hAnsi="Calibri" w:cs="Calibri"/>
                <w:color w:val="000000"/>
                <w:lang w:val="en-GB"/>
              </w:rPr>
            </w:pPr>
            <w:r w:rsidRPr="009013A7">
              <w:rPr>
                <w:rFonts w:ascii="Calibri" w:hAnsi="Calibri" w:cs="Calibri"/>
                <w:color w:val="000000"/>
                <w:lang w:val="en-GB"/>
              </w:rPr>
              <w:t>(e.g., clearing objects, protecting the head, timing the seizure, placing in recovery position after</w:t>
            </w:r>
            <w:r w:rsidR="00D149C8" w:rsidRPr="009013A7">
              <w:rPr>
                <w:rFonts w:ascii="Calibri" w:hAnsi="Calibri" w:cs="Calibri"/>
                <w:color w:val="000000"/>
                <w:lang w:val="en-GB"/>
              </w:rPr>
              <w:t xml:space="preserve"> the </w:t>
            </w:r>
            <w:proofErr w:type="spellStart"/>
            <w:r w:rsidR="00D149C8" w:rsidRPr="009013A7">
              <w:rPr>
                <w:rFonts w:ascii="Calibri" w:hAnsi="Calibri" w:cs="Calibri"/>
                <w:color w:val="000000"/>
                <w:lang w:val="en-GB"/>
              </w:rPr>
              <w:t>sezuire</w:t>
            </w:r>
            <w:proofErr w:type="spellEnd"/>
            <w:r w:rsidRPr="009013A7">
              <w:rPr>
                <w:rFonts w:ascii="Calibri" w:hAnsi="Calibri" w:cs="Calibri"/>
                <w:color w:val="000000"/>
                <w:lang w:val="en-GB"/>
              </w:rPr>
              <w:t>) will protect the victim from injury and support post-seizure recovery.</w:t>
            </w:r>
          </w:p>
          <w:p w14:paraId="53DDBE47" w14:textId="2A6939AF" w:rsidR="003C305E" w:rsidRPr="009013A7" w:rsidRDefault="003C305E" w:rsidP="003C305E">
            <w:pPr>
              <w:spacing w:before="100" w:beforeAutospacing="1" w:after="100" w:afterAutospacing="1"/>
              <w:outlineLvl w:val="3"/>
              <w:rPr>
                <w:rFonts w:ascii="Calibri" w:hAnsi="Calibri" w:cs="Calibri"/>
                <w:b/>
                <w:bCs/>
                <w:color w:val="000000"/>
                <w:lang w:val="en-GB"/>
              </w:rPr>
            </w:pPr>
            <w:r w:rsidRPr="009013A7">
              <w:rPr>
                <w:rFonts w:ascii="Apple Color Emoji" w:hAnsi="Apple Color Emoji" w:cs="Apple Color Emoji"/>
                <w:b/>
                <w:bCs/>
                <w:color w:val="000000"/>
                <w:lang w:val="en-GB"/>
              </w:rPr>
              <w:t>❌</w:t>
            </w:r>
            <w:r w:rsidRPr="009013A7">
              <w:rPr>
                <w:rFonts w:ascii="Calibri" w:hAnsi="Calibri" w:cs="Calibri"/>
                <w:b/>
                <w:bCs/>
                <w:color w:val="000000"/>
                <w:lang w:val="en-GB"/>
              </w:rPr>
              <w:t> Incorrect, delayed, or omitted actions</w:t>
            </w:r>
          </w:p>
          <w:p w14:paraId="6F1737D4" w14:textId="0D2C444B" w:rsidR="008A42FE" w:rsidRPr="009013A7" w:rsidRDefault="00D149C8" w:rsidP="00B5441C">
            <w:pPr>
              <w:spacing w:before="100" w:beforeAutospacing="1" w:after="100" w:afterAutospacing="1"/>
              <w:jc w:val="both"/>
              <w:rPr>
                <w:rFonts w:ascii="Calibri" w:hAnsi="Calibri" w:cs="Calibri"/>
                <w:color w:val="000000"/>
                <w:lang w:val="en-GB"/>
              </w:rPr>
            </w:pPr>
            <w:r w:rsidRPr="00D149C8">
              <w:rPr>
                <w:rFonts w:ascii="Calibri" w:hAnsi="Calibri" w:cs="Calibri"/>
                <w:color w:val="000000"/>
                <w:lang w:val="en-GB"/>
              </w:rPr>
              <w:t>(e.g., holding down the person, putting something in the mouth, failing to position after the seizure) may cause further injury, airway obstruction, or delay recovery.</w:t>
            </w:r>
          </w:p>
        </w:tc>
      </w:tr>
      <w:tr w:rsidR="008A42FE" w:rsidRPr="009013A7" w14:paraId="1BE1EBD8" w14:textId="77777777" w:rsidTr="000E151F">
        <w:trPr>
          <w:trHeight w:val="1535"/>
        </w:trPr>
        <w:tc>
          <w:tcPr>
            <w:tcW w:w="10080" w:type="dxa"/>
            <w:tcBorders>
              <w:top w:val="single" w:sz="12" w:space="0" w:color="E48312"/>
              <w:left w:val="single" w:sz="12" w:space="0" w:color="E48312"/>
              <w:bottom w:val="single" w:sz="12" w:space="0" w:color="E48312"/>
              <w:right w:val="single" w:sz="12" w:space="0" w:color="E48312"/>
            </w:tcBorders>
          </w:tcPr>
          <w:p w14:paraId="17A73E9D" w14:textId="77777777" w:rsidR="00725B27" w:rsidRPr="00D57C9D" w:rsidRDefault="00725B27" w:rsidP="00725B27">
            <w:pPr>
              <w:pBdr>
                <w:top w:val="nil"/>
                <w:left w:val="nil"/>
                <w:bottom w:val="nil"/>
                <w:right w:val="nil"/>
                <w:between w:val="nil"/>
              </w:pBdr>
              <w:rPr>
                <w:rFonts w:ascii="Calibri" w:eastAsia="Calibri" w:hAnsi="Calibri" w:cs="Calibri"/>
                <w:b/>
                <w:color w:val="000000"/>
                <w:lang w:val="en-US" w:eastAsia="en-US"/>
              </w:rPr>
            </w:pPr>
            <w:r w:rsidRPr="00EC3F4E">
              <w:rPr>
                <w:rFonts w:ascii="Calibri" w:eastAsia="Calibri" w:hAnsi="Calibri" w:cs="Calibri"/>
                <w:b/>
                <w:color w:val="000000"/>
                <w:highlight w:val="yellow"/>
                <w:lang w:val="en-US" w:eastAsia="en-US"/>
              </w:rPr>
              <w:t>Description of the environment:</w:t>
            </w:r>
            <w:proofErr w:type="gramStart"/>
            <w:r>
              <w:rPr>
                <w:rFonts w:ascii="Calibri" w:eastAsia="Calibri" w:hAnsi="Calibri" w:cs="Calibri"/>
                <w:b/>
                <w:color w:val="000000"/>
                <w:lang w:val="en-US" w:eastAsia="en-US"/>
              </w:rPr>
              <w:t xml:space="preserve">   (</w:t>
            </w:r>
            <w:proofErr w:type="gramEnd"/>
            <w:r w:rsidRPr="00EC3F4E">
              <w:rPr>
                <w:rFonts w:ascii="Calibri" w:eastAsia="Calibri" w:hAnsi="Calibri" w:cs="Calibri"/>
                <w:b/>
                <w:color w:val="000000"/>
                <w:highlight w:val="yellow"/>
                <w:lang w:val="en-US" w:eastAsia="en-US"/>
              </w:rPr>
              <w:t>For all scenarios, description of the environment will be same</w:t>
            </w:r>
            <w:r>
              <w:rPr>
                <w:rFonts w:ascii="Calibri" w:eastAsia="Calibri" w:hAnsi="Calibri" w:cs="Calibri"/>
                <w:b/>
                <w:color w:val="000000"/>
                <w:lang w:val="en-US" w:eastAsia="en-US"/>
              </w:rPr>
              <w:t>)</w:t>
            </w:r>
          </w:p>
          <w:p w14:paraId="0619D917" w14:textId="77777777" w:rsidR="00725B27" w:rsidRPr="002018FE" w:rsidRDefault="00725B27" w:rsidP="00725B27">
            <w:pPr>
              <w:pBdr>
                <w:top w:val="nil"/>
                <w:left w:val="nil"/>
                <w:bottom w:val="nil"/>
                <w:right w:val="nil"/>
                <w:between w:val="nil"/>
              </w:pBdr>
              <w:jc w:val="both"/>
              <w:rPr>
                <w:rFonts w:ascii="Calibri" w:eastAsia="Calibri" w:hAnsi="Calibri" w:cs="Calibri"/>
                <w:color w:val="000000"/>
                <w:lang w:val="en-US" w:eastAsia="en-US"/>
              </w:rPr>
            </w:pPr>
            <w:r w:rsidRPr="002018FE">
              <w:rPr>
                <w:rFonts w:ascii="Calibri" w:eastAsia="Calibri" w:hAnsi="Calibri" w:cs="Calibri"/>
                <w:color w:val="000000"/>
                <w:lang w:val="en-US" w:eastAsia="en-US"/>
              </w:rPr>
              <w:t>The scenario takes place in a densely populated urban neighborhood that has been severely impacted by a recent earthquake. T</w:t>
            </w:r>
            <w:r w:rsidRPr="007B13A8">
              <w:rPr>
                <w:rFonts w:ascii="Calibri" w:eastAsia="Calibri" w:hAnsi="Calibri" w:cs="Calibri"/>
                <w:color w:val="000000" w:themeColor="text1"/>
                <w:lang w:val="en-US" w:eastAsia="en-US"/>
              </w:rPr>
              <w:t xml:space="preserve">he surroundings are chaotic and hazardous. Collapsed buildings dominate the landscape, and large piles of debris obstruct the streets and sidewalks. There is a fire and heavy water flow around. </w:t>
            </w:r>
            <w:r w:rsidRPr="002018FE">
              <w:rPr>
                <w:rFonts w:ascii="Calibri" w:eastAsia="Calibri" w:hAnsi="Calibri" w:cs="Calibri"/>
                <w:color w:val="000000"/>
                <w:lang w:val="en-US" w:eastAsia="en-US"/>
              </w:rPr>
              <w:t>A thick layer of dust hangs in the air, limiting visibility. Sounds of distress echo in the background—shouts for help, distant sirens, and the occasional rumble of aftershocks. Structural instability is evident, with partially damaged walls swaying slightly and loose objects scattered across the area.</w:t>
            </w:r>
          </w:p>
          <w:p w14:paraId="3AEC7219" w14:textId="35EA8622" w:rsidR="009105EB" w:rsidRPr="00725B27" w:rsidRDefault="00725B27" w:rsidP="009D41C8">
            <w:pPr>
              <w:pBdr>
                <w:top w:val="nil"/>
                <w:left w:val="nil"/>
                <w:bottom w:val="nil"/>
                <w:right w:val="nil"/>
                <w:between w:val="nil"/>
              </w:pBdr>
              <w:jc w:val="both"/>
              <w:rPr>
                <w:rFonts w:ascii="Calibri" w:eastAsia="Calibri" w:hAnsi="Calibri" w:cs="Calibri"/>
                <w:color w:val="000000"/>
                <w:lang w:val="en-US" w:eastAsia="en-US"/>
              </w:rPr>
            </w:pPr>
            <w:r w:rsidRPr="002018FE">
              <w:rPr>
                <w:rFonts w:ascii="Calibri" w:eastAsia="Calibri" w:hAnsi="Calibri" w:cs="Calibri"/>
                <w:color w:val="000000"/>
                <w:lang w:val="en-US" w:eastAsia="en-US"/>
              </w:rPr>
              <w:t xml:space="preserve">Despite the devastation, several disoriented bystanders are present, standing at a distance in shock and confusion. </w:t>
            </w:r>
          </w:p>
        </w:tc>
      </w:tr>
      <w:tr w:rsidR="008A42FE" w:rsidRPr="009013A7" w14:paraId="48898F7C" w14:textId="77777777" w:rsidTr="009D41C8">
        <w:trPr>
          <w:trHeight w:val="396"/>
        </w:trPr>
        <w:tc>
          <w:tcPr>
            <w:tcW w:w="10080" w:type="dxa"/>
            <w:tcBorders>
              <w:top w:val="single" w:sz="12" w:space="0" w:color="E48312"/>
              <w:left w:val="single" w:sz="12" w:space="0" w:color="E48312"/>
              <w:right w:val="single" w:sz="12" w:space="0" w:color="E48312"/>
            </w:tcBorders>
          </w:tcPr>
          <w:p w14:paraId="4521913D" w14:textId="77777777" w:rsidR="008A42FE" w:rsidRPr="009013A7" w:rsidRDefault="008A42FE" w:rsidP="000E151F">
            <w:pPr>
              <w:pBdr>
                <w:top w:val="nil"/>
                <w:left w:val="nil"/>
                <w:bottom w:val="nil"/>
                <w:right w:val="nil"/>
                <w:between w:val="nil"/>
              </w:pBdr>
              <w:rPr>
                <w:rFonts w:ascii="Calibri" w:eastAsia="Calibri" w:hAnsi="Calibri" w:cs="Calibri"/>
                <w:b/>
                <w:color w:val="000000"/>
                <w:lang w:val="en-GB" w:eastAsia="en-US"/>
              </w:rPr>
            </w:pPr>
            <w:r w:rsidRPr="009013A7">
              <w:rPr>
                <w:rFonts w:ascii="Calibri" w:eastAsia="Calibri" w:hAnsi="Calibri" w:cs="Calibri"/>
                <w:b/>
                <w:color w:val="000000"/>
                <w:lang w:val="en-GB" w:eastAsia="en-US"/>
              </w:rPr>
              <w:t xml:space="preserve">Interaction – what should the participant do: </w:t>
            </w:r>
          </w:p>
          <w:p w14:paraId="1106A2DC" w14:textId="77777777" w:rsidR="00153C84" w:rsidRPr="009013A7" w:rsidRDefault="008A42FE" w:rsidP="00153C84">
            <w:pPr>
              <w:pBdr>
                <w:top w:val="nil"/>
                <w:left w:val="nil"/>
                <w:bottom w:val="nil"/>
                <w:right w:val="nil"/>
                <w:between w:val="nil"/>
              </w:pBdr>
              <w:rPr>
                <w:rFonts w:ascii="Calibri" w:eastAsia="Calibri" w:hAnsi="Calibri" w:cs="Calibri"/>
                <w:i/>
                <w:iCs/>
                <w:color w:val="000000"/>
                <w:lang w:val="en-GB" w:eastAsia="en-US"/>
              </w:rPr>
            </w:pPr>
            <w:r w:rsidRPr="009013A7">
              <w:rPr>
                <w:rFonts w:ascii="Calibri" w:eastAsia="Calibri" w:hAnsi="Calibri" w:cs="Calibri"/>
                <w:b/>
                <w:bCs/>
                <w:i/>
                <w:iCs/>
                <w:color w:val="000000"/>
                <w:lang w:val="en-GB" w:eastAsia="en-US"/>
              </w:rPr>
              <w:t>Initial safety check:</w:t>
            </w:r>
          </w:p>
          <w:p w14:paraId="7F03A3FD" w14:textId="61C3AB3D" w:rsidR="00F75849" w:rsidRDefault="00F75849" w:rsidP="00C058F1">
            <w:pPr>
              <w:pBdr>
                <w:top w:val="nil"/>
                <w:left w:val="nil"/>
                <w:bottom w:val="nil"/>
                <w:right w:val="nil"/>
                <w:between w:val="nil"/>
              </w:pBdr>
              <w:rPr>
                <w:rFonts w:ascii="Calibri" w:eastAsia="Calibri" w:hAnsi="Calibri" w:cs="Calibri"/>
                <w:color w:val="000000"/>
                <w:lang w:val="en-GB" w:eastAsia="en-US"/>
              </w:rPr>
            </w:pPr>
            <w:r w:rsidRPr="009013A7">
              <w:rPr>
                <w:rFonts w:ascii="Calibri" w:eastAsia="Calibri" w:hAnsi="Calibri" w:cs="Calibri"/>
                <w:color w:val="000000"/>
                <w:lang w:val="en-GB" w:eastAsia="en-US"/>
              </w:rPr>
              <w:t>Participant observes surroundings</w:t>
            </w:r>
            <w:r w:rsidR="00C507C4" w:rsidRPr="009013A7">
              <w:rPr>
                <w:rFonts w:ascii="Calibri" w:eastAsia="Calibri" w:hAnsi="Calibri" w:cs="Calibri"/>
                <w:color w:val="000000"/>
                <w:lang w:val="en-GB" w:eastAsia="en-US"/>
              </w:rPr>
              <w:t xml:space="preserve">. </w:t>
            </w:r>
          </w:p>
          <w:p w14:paraId="40D31445" w14:textId="77777777" w:rsidR="007E4061" w:rsidRDefault="007E4061" w:rsidP="007E4061">
            <w:pPr>
              <w:pBdr>
                <w:top w:val="nil"/>
                <w:left w:val="nil"/>
                <w:bottom w:val="nil"/>
                <w:right w:val="nil"/>
                <w:between w:val="nil"/>
              </w:pBdr>
              <w:ind w:left="141"/>
              <w:rPr>
                <w:rFonts w:ascii="Segoe UI Emoji" w:hAnsi="Segoe UI Emoji" w:cs="Segoe UI Emoji"/>
              </w:rPr>
            </w:pPr>
          </w:p>
          <w:p w14:paraId="0FEA13FB" w14:textId="1AA82D00" w:rsidR="007E4061" w:rsidRDefault="007E4061" w:rsidP="007E4061">
            <w:pPr>
              <w:pBdr>
                <w:top w:val="nil"/>
                <w:left w:val="nil"/>
                <w:bottom w:val="nil"/>
                <w:right w:val="nil"/>
                <w:between w:val="nil"/>
              </w:pBdr>
              <w:ind w:left="141"/>
              <w:rPr>
                <w:rFonts w:ascii="Segoe UI Emoji" w:hAnsi="Segoe UI Emoji" w:cs="Segoe UI Emoji"/>
              </w:rPr>
            </w:pPr>
            <w:r>
              <w:rPr>
                <w:rFonts w:ascii="Segoe UI Emoji" w:hAnsi="Segoe UI Emoji" w:cs="Segoe UI Emoji"/>
              </w:rPr>
              <w:lastRenderedPageBreak/>
              <w:t>✅</w:t>
            </w:r>
          </w:p>
          <w:p w14:paraId="220D33EA" w14:textId="77777777" w:rsidR="007E4061" w:rsidRPr="00F90C97" w:rsidRDefault="007E4061" w:rsidP="007E4061">
            <w:pPr>
              <w:pBdr>
                <w:top w:val="nil"/>
                <w:left w:val="nil"/>
                <w:bottom w:val="nil"/>
                <w:right w:val="nil"/>
                <w:between w:val="nil"/>
              </w:pBdr>
              <w:spacing w:line="276" w:lineRule="auto"/>
              <w:ind w:left="142"/>
              <w:rPr>
                <w:rFonts w:ascii="Calibri" w:hAnsi="Calibri" w:cs="Calibri"/>
                <w:color w:val="EE0000"/>
                <w:lang w:val="en-GB"/>
              </w:rPr>
            </w:pPr>
          </w:p>
          <w:tbl>
            <w:tblPr>
              <w:tblStyle w:val="TabloKlavuzu"/>
              <w:tblW w:w="2054" w:type="dxa"/>
              <w:tblLook w:val="04A0" w:firstRow="1" w:lastRow="0" w:firstColumn="1" w:lastColumn="0" w:noHBand="0" w:noVBand="1"/>
            </w:tblPr>
            <w:tblGrid>
              <w:gridCol w:w="2054"/>
            </w:tblGrid>
            <w:tr w:rsidR="007E4061" w:rsidRPr="000A6A2C" w14:paraId="1EA35709"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6F8D6688" w14:textId="6DE76303" w:rsidR="007E4061" w:rsidRPr="000A6A2C" w:rsidRDefault="007E4061" w:rsidP="00970ED6">
                  <w:pPr>
                    <w:framePr w:hSpace="141" w:wrap="around" w:vAnchor="text" w:hAnchor="text" w:x="-172" w:y="1"/>
                    <w:jc w:val="both"/>
                    <w:rPr>
                      <w:rFonts w:ascii="Calibri" w:hAnsi="Calibri" w:cs="Calibri"/>
                      <w:b/>
                      <w:bCs/>
                      <w:i/>
                      <w:iCs/>
                      <w:lang w:val="en-US"/>
                    </w:rPr>
                  </w:pPr>
                  <w:r w:rsidRPr="007E4061">
                    <w:rPr>
                      <w:rFonts w:ascii="Calibri" w:eastAsia="Calibri" w:hAnsi="Calibri" w:cs="Calibri"/>
                      <w:b/>
                      <w:bCs/>
                      <w:i/>
                      <w:iCs/>
                      <w:lang w:eastAsia="en-US"/>
                    </w:rPr>
                    <w:t>Clear nearby hazards (fire, rocks, branches) before assisting.</w:t>
                  </w:r>
                </w:p>
              </w:tc>
            </w:tr>
          </w:tbl>
          <w:p w14:paraId="7B4EAFD6" w14:textId="77777777" w:rsidR="007E4061" w:rsidRDefault="007E4061" w:rsidP="007E4061">
            <w:pPr>
              <w:pBdr>
                <w:top w:val="nil"/>
                <w:left w:val="nil"/>
                <w:bottom w:val="nil"/>
                <w:right w:val="nil"/>
                <w:between w:val="nil"/>
              </w:pBdr>
              <w:spacing w:line="276" w:lineRule="auto"/>
              <w:rPr>
                <w:rFonts w:ascii="Calibri" w:hAnsi="Calibri" w:cs="Calibri"/>
                <w:color w:val="EE0000"/>
              </w:rPr>
            </w:pPr>
          </w:p>
          <w:p w14:paraId="14BC8E18" w14:textId="77777777" w:rsidR="007E4061" w:rsidRPr="00F90C97" w:rsidRDefault="007E4061" w:rsidP="007E4061">
            <w:pPr>
              <w:pStyle w:val="NormalWeb"/>
              <w:rPr>
                <w:rFonts w:eastAsiaTheme="majorEastAsia"/>
                <w:b/>
                <w:bCs/>
              </w:rPr>
            </w:pPr>
            <w:r>
              <w:rPr>
                <w:rFonts w:ascii="Segoe UI Emoji" w:hAnsi="Segoe UI Emoji" w:cs="Segoe UI Emoji"/>
              </w:rPr>
              <w:t>❌</w:t>
            </w:r>
          </w:p>
          <w:tbl>
            <w:tblPr>
              <w:tblStyle w:val="TabloKlavuzu"/>
              <w:tblW w:w="2054" w:type="dxa"/>
              <w:tblLook w:val="04A0" w:firstRow="1" w:lastRow="0" w:firstColumn="1" w:lastColumn="0" w:noHBand="0" w:noVBand="1"/>
            </w:tblPr>
            <w:tblGrid>
              <w:gridCol w:w="2054"/>
            </w:tblGrid>
            <w:tr w:rsidR="007E4061" w:rsidRPr="000A6A2C" w14:paraId="4C684FF8"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20A3F12F" w14:textId="37BE8A70" w:rsidR="007E4061" w:rsidRPr="000A6A2C" w:rsidRDefault="007E4061" w:rsidP="00970ED6">
                  <w:pPr>
                    <w:framePr w:hSpace="141" w:wrap="around" w:vAnchor="text" w:hAnchor="text" w:x="-172" w:y="1"/>
                    <w:jc w:val="both"/>
                    <w:rPr>
                      <w:rFonts w:ascii="Calibri" w:hAnsi="Calibri" w:cs="Calibri"/>
                      <w:b/>
                      <w:bCs/>
                      <w:i/>
                      <w:iCs/>
                      <w:lang w:val="en-US"/>
                    </w:rPr>
                  </w:pPr>
                  <w:r w:rsidRPr="007E4061">
                    <w:rPr>
                      <w:rFonts w:ascii="Calibri" w:eastAsia="Calibri" w:hAnsi="Calibri" w:cs="Calibri"/>
                      <w:b/>
                      <w:bCs/>
                      <w:i/>
                      <w:iCs/>
                      <w:lang w:eastAsia="en-US"/>
                    </w:rPr>
                    <w:t>Rush directly to the victim without checking for fire hazards.</w:t>
                  </w:r>
                </w:p>
              </w:tc>
            </w:tr>
          </w:tbl>
          <w:p w14:paraId="58D0CA43" w14:textId="77777777" w:rsidR="007E4061" w:rsidRPr="00A80EBC" w:rsidRDefault="007E4061" w:rsidP="007E4061">
            <w:pPr>
              <w:pBdr>
                <w:top w:val="nil"/>
                <w:left w:val="nil"/>
                <w:bottom w:val="nil"/>
                <w:right w:val="nil"/>
                <w:between w:val="nil"/>
              </w:pBdr>
              <w:rPr>
                <w:rFonts w:ascii="Calibri" w:eastAsia="Calibri" w:hAnsi="Calibri" w:cs="Calibri"/>
                <w:color w:val="000000"/>
                <w:lang w:eastAsia="en-US"/>
              </w:rPr>
            </w:pPr>
          </w:p>
          <w:p w14:paraId="5F566192" w14:textId="77777777" w:rsidR="007E4061" w:rsidRPr="007E4061" w:rsidRDefault="007E4061" w:rsidP="00C058F1">
            <w:pPr>
              <w:pBdr>
                <w:top w:val="nil"/>
                <w:left w:val="nil"/>
                <w:bottom w:val="nil"/>
                <w:right w:val="nil"/>
                <w:between w:val="nil"/>
              </w:pBdr>
              <w:rPr>
                <w:rFonts w:ascii="Calibri" w:eastAsia="Calibri" w:hAnsi="Calibri" w:cs="Calibri"/>
                <w:i/>
                <w:iCs/>
                <w:color w:val="000000"/>
                <w:lang w:eastAsia="en-US"/>
              </w:rPr>
            </w:pPr>
          </w:p>
          <w:p w14:paraId="4D0287B8" w14:textId="0938B9A5" w:rsidR="008A42FE" w:rsidRPr="009013A7" w:rsidRDefault="008E216A" w:rsidP="00C507C4">
            <w:pPr>
              <w:pStyle w:val="ListeParagraf"/>
              <w:numPr>
                <w:ilvl w:val="0"/>
                <w:numId w:val="37"/>
              </w:numPr>
              <w:pBdr>
                <w:top w:val="nil"/>
                <w:left w:val="nil"/>
                <w:bottom w:val="nil"/>
                <w:right w:val="nil"/>
                <w:between w:val="nil"/>
              </w:pBdr>
              <w:spacing w:line="276" w:lineRule="auto"/>
              <w:rPr>
                <w:rFonts w:ascii="Calibri" w:hAnsi="Calibri" w:cs="Calibri"/>
                <w:color w:val="EE0000"/>
                <w:lang w:val="en-GB"/>
              </w:rPr>
            </w:pPr>
            <w:r>
              <w:rPr>
                <w:rFonts w:ascii="Calibri" w:eastAsia="Cambria" w:hAnsi="Calibri" w:cs="Calibri"/>
                <w:color w:val="EE0000"/>
                <w:lang w:val="en-GB"/>
              </w:rPr>
              <w:t>Stay calm</w:t>
            </w:r>
            <w:r w:rsidR="008A42FE" w:rsidRPr="009013A7">
              <w:rPr>
                <w:rFonts w:ascii="Calibri" w:eastAsia="Cambria" w:hAnsi="Calibri" w:cs="Calibri"/>
                <w:color w:val="EE0000"/>
                <w:lang w:val="en-GB"/>
              </w:rPr>
              <w:t>.</w:t>
            </w:r>
          </w:p>
          <w:p w14:paraId="0E17756F" w14:textId="4472CA6B" w:rsidR="00393582" w:rsidRPr="009013A7" w:rsidRDefault="0066049A" w:rsidP="00C507C4">
            <w:pPr>
              <w:numPr>
                <w:ilvl w:val="2"/>
                <w:numId w:val="37"/>
              </w:numPr>
              <w:pBdr>
                <w:top w:val="nil"/>
                <w:left w:val="nil"/>
                <w:bottom w:val="nil"/>
                <w:right w:val="nil"/>
                <w:between w:val="nil"/>
              </w:pBdr>
              <w:rPr>
                <w:rFonts w:ascii="Calibri" w:eastAsia="Calibri" w:hAnsi="Calibri" w:cs="Calibri"/>
                <w:color w:val="EE0000"/>
                <w:lang w:val="en-GB" w:eastAsia="en-US"/>
              </w:rPr>
            </w:pPr>
            <w:r w:rsidRPr="009013A7">
              <w:rPr>
                <w:rFonts w:ascii="Calibri" w:eastAsia="Calibri" w:hAnsi="Calibri" w:cs="Calibri"/>
                <w:color w:val="EE0000"/>
                <w:lang w:val="en-GB" w:eastAsia="en-US"/>
              </w:rPr>
              <w:t>“</w:t>
            </w:r>
            <w:r w:rsidR="00C507C4" w:rsidRPr="009013A7">
              <w:rPr>
                <w:rFonts w:ascii="Calibri" w:eastAsia="Calibri" w:hAnsi="Calibri" w:cs="Calibri"/>
                <w:color w:val="EE0000"/>
                <w:lang w:val="en-GB" w:eastAsia="en-US"/>
              </w:rPr>
              <w:t>Let me check for fire hazards and make sure it’s safe to help</w:t>
            </w:r>
            <w:r w:rsidRPr="009013A7">
              <w:rPr>
                <w:rFonts w:ascii="Calibri" w:eastAsia="Calibri" w:hAnsi="Calibri" w:cs="Calibri"/>
                <w:color w:val="EE0000"/>
                <w:lang w:val="en-GB" w:eastAsia="en-US"/>
              </w:rPr>
              <w:t>.”</w:t>
            </w:r>
          </w:p>
          <w:p w14:paraId="0965B6F2" w14:textId="1854A691" w:rsidR="00C507C4" w:rsidRPr="009013A7" w:rsidRDefault="00C507C4" w:rsidP="00C507C4">
            <w:pPr>
              <w:pStyle w:val="NormalWeb"/>
              <w:numPr>
                <w:ilvl w:val="0"/>
                <w:numId w:val="37"/>
              </w:numPr>
              <w:rPr>
                <w:rFonts w:ascii="Calibri" w:hAnsi="Calibri" w:cs="Calibri"/>
                <w:color w:val="FF0000"/>
                <w:lang w:val="en-GB"/>
              </w:rPr>
            </w:pPr>
            <w:r w:rsidRPr="009013A7">
              <w:rPr>
                <w:rStyle w:val="Gl"/>
                <w:rFonts w:ascii="Calibri" w:eastAsiaTheme="majorEastAsia" w:hAnsi="Calibri" w:cs="Calibri"/>
                <w:b w:val="0"/>
                <w:bCs w:val="0"/>
                <w:color w:val="FF0000"/>
                <w:lang w:val="en-GB"/>
              </w:rPr>
              <w:t>Clears the area</w:t>
            </w:r>
            <w:r w:rsidRPr="009013A7">
              <w:rPr>
                <w:rStyle w:val="apple-converted-space"/>
                <w:rFonts w:ascii="Calibri" w:eastAsiaTheme="majorEastAsia" w:hAnsi="Calibri" w:cs="Calibri"/>
                <w:color w:val="FF0000"/>
                <w:lang w:val="en-GB"/>
              </w:rPr>
              <w:t> </w:t>
            </w:r>
            <w:r w:rsidRPr="009013A7">
              <w:rPr>
                <w:rFonts w:ascii="Calibri" w:hAnsi="Calibri" w:cs="Calibri"/>
                <w:color w:val="FF0000"/>
                <w:lang w:val="en-GB"/>
              </w:rPr>
              <w:t>around the victim.</w:t>
            </w:r>
          </w:p>
          <w:p w14:paraId="359ABEFC" w14:textId="0E95D520" w:rsidR="00C507C4" w:rsidRPr="009013A7" w:rsidRDefault="00C507C4" w:rsidP="00C507C4">
            <w:pPr>
              <w:pStyle w:val="NormalWeb"/>
              <w:numPr>
                <w:ilvl w:val="0"/>
                <w:numId w:val="37"/>
              </w:numPr>
              <w:rPr>
                <w:rFonts w:ascii="Calibri" w:hAnsi="Calibri" w:cs="Calibri"/>
                <w:color w:val="FF0000"/>
                <w:lang w:val="en-GB"/>
              </w:rPr>
            </w:pPr>
            <w:r w:rsidRPr="009013A7">
              <w:rPr>
                <w:rFonts w:ascii="Calibri" w:hAnsi="Calibri" w:cs="Calibri"/>
                <w:color w:val="FF0000"/>
                <w:lang w:val="en-GB"/>
              </w:rPr>
              <w:t>Removes</w:t>
            </w:r>
            <w:r w:rsidRPr="009013A7">
              <w:rPr>
                <w:rStyle w:val="apple-converted-space"/>
                <w:rFonts w:ascii="Calibri" w:eastAsiaTheme="majorEastAsia" w:hAnsi="Calibri" w:cs="Calibri"/>
                <w:color w:val="FF0000"/>
                <w:lang w:val="en-GB"/>
              </w:rPr>
              <w:t> </w:t>
            </w:r>
            <w:r w:rsidRPr="009013A7">
              <w:rPr>
                <w:rStyle w:val="Gl"/>
                <w:rFonts w:ascii="Calibri" w:eastAsiaTheme="majorEastAsia" w:hAnsi="Calibri" w:cs="Calibri"/>
                <w:b w:val="0"/>
                <w:bCs w:val="0"/>
                <w:color w:val="FF0000"/>
                <w:lang w:val="en-GB"/>
              </w:rPr>
              <w:t>nearby sharp, hot, or dangerous objects</w:t>
            </w:r>
            <w:r w:rsidRPr="009013A7">
              <w:rPr>
                <w:rStyle w:val="apple-converted-space"/>
                <w:rFonts w:ascii="Calibri" w:eastAsiaTheme="majorEastAsia" w:hAnsi="Calibri" w:cs="Calibri"/>
                <w:color w:val="FF0000"/>
                <w:lang w:val="en-GB"/>
              </w:rPr>
              <w:t> </w:t>
            </w:r>
            <w:r w:rsidRPr="009013A7">
              <w:rPr>
                <w:rFonts w:ascii="Calibri" w:hAnsi="Calibri" w:cs="Calibri"/>
                <w:color w:val="FF0000"/>
                <w:lang w:val="en-GB"/>
              </w:rPr>
              <w:t>(rocks, branches).</w:t>
            </w:r>
          </w:p>
          <w:p w14:paraId="5428BB5D" w14:textId="41EAD3C4" w:rsidR="007E4061" w:rsidRDefault="007E4061" w:rsidP="000E151F">
            <w:pPr>
              <w:pBdr>
                <w:top w:val="nil"/>
                <w:left w:val="nil"/>
                <w:bottom w:val="nil"/>
                <w:right w:val="nil"/>
                <w:between w:val="nil"/>
              </w:pBdr>
              <w:rPr>
                <w:rStyle w:val="Vurgu"/>
                <w:rFonts w:eastAsiaTheme="majorEastAsia"/>
              </w:rPr>
            </w:pPr>
            <w:r>
              <w:rPr>
                <w:rStyle w:val="Gl"/>
                <w:rFonts w:eastAsiaTheme="majorEastAsia"/>
              </w:rPr>
              <w:t>System Feedback:</w:t>
            </w:r>
            <w:r>
              <w:br/>
            </w:r>
            <w:r>
              <w:rPr>
                <w:rFonts w:ascii="Segoe UI Emoji" w:hAnsi="Segoe UI Emoji" w:cs="Segoe UI Emoji"/>
              </w:rPr>
              <w:t>✅</w:t>
            </w:r>
            <w:r>
              <w:t xml:space="preserve"> </w:t>
            </w:r>
            <w:r>
              <w:rPr>
                <w:rStyle w:val="Vurgu"/>
                <w:rFonts w:eastAsiaTheme="majorEastAsia"/>
              </w:rPr>
              <w:t>“Area safe. You may assist the victim.”</w:t>
            </w:r>
          </w:p>
          <w:p w14:paraId="067D941F" w14:textId="77777777" w:rsidR="007E4061" w:rsidRDefault="007E4061" w:rsidP="000E151F">
            <w:pPr>
              <w:pBdr>
                <w:top w:val="nil"/>
                <w:left w:val="nil"/>
                <w:bottom w:val="nil"/>
                <w:right w:val="nil"/>
                <w:between w:val="nil"/>
              </w:pBdr>
              <w:rPr>
                <w:rFonts w:ascii="Calibri" w:eastAsia="Calibri" w:hAnsi="Calibri" w:cs="Calibri"/>
                <w:b/>
                <w:bCs/>
                <w:i/>
                <w:iCs/>
                <w:color w:val="000000"/>
                <w:lang w:val="en-GB" w:eastAsia="en-US"/>
              </w:rPr>
            </w:pPr>
          </w:p>
          <w:p w14:paraId="43CB9C57" w14:textId="283353F6" w:rsidR="008A42FE" w:rsidRPr="009013A7" w:rsidRDefault="008A42FE" w:rsidP="000E151F">
            <w:pPr>
              <w:pBdr>
                <w:top w:val="nil"/>
                <w:left w:val="nil"/>
                <w:bottom w:val="nil"/>
                <w:right w:val="nil"/>
                <w:between w:val="nil"/>
              </w:pBdr>
              <w:rPr>
                <w:rFonts w:ascii="Calibri" w:eastAsia="Calibri" w:hAnsi="Calibri" w:cs="Calibri"/>
                <w:i/>
                <w:iCs/>
                <w:color w:val="000000"/>
                <w:lang w:val="en-GB" w:eastAsia="en-US"/>
              </w:rPr>
            </w:pPr>
            <w:r w:rsidRPr="009013A7">
              <w:rPr>
                <w:rFonts w:ascii="Calibri" w:eastAsia="Calibri" w:hAnsi="Calibri" w:cs="Calibri"/>
                <w:b/>
                <w:bCs/>
                <w:i/>
                <w:iCs/>
                <w:color w:val="000000"/>
                <w:lang w:val="en-GB" w:eastAsia="en-US"/>
              </w:rPr>
              <w:t xml:space="preserve">Identifying the </w:t>
            </w:r>
            <w:r w:rsidR="00D5438B" w:rsidRPr="009013A7">
              <w:rPr>
                <w:rFonts w:ascii="Calibri" w:eastAsia="Calibri" w:hAnsi="Calibri" w:cs="Calibri"/>
                <w:b/>
                <w:bCs/>
                <w:i/>
                <w:iCs/>
                <w:color w:val="000000"/>
                <w:lang w:val="en-GB" w:eastAsia="en-US"/>
              </w:rPr>
              <w:t>victim</w:t>
            </w:r>
            <w:r w:rsidRPr="009013A7">
              <w:rPr>
                <w:rFonts w:ascii="Calibri" w:eastAsia="Calibri" w:hAnsi="Calibri" w:cs="Calibri"/>
                <w:b/>
                <w:bCs/>
                <w:i/>
                <w:iCs/>
                <w:color w:val="000000"/>
                <w:lang w:val="en-GB" w:eastAsia="en-US"/>
              </w:rPr>
              <w:t xml:space="preserve"> person:</w:t>
            </w:r>
          </w:p>
          <w:p w14:paraId="1B30DE3A" w14:textId="6B6E501D" w:rsidR="0046255A" w:rsidRDefault="0046255A" w:rsidP="0046255A">
            <w:pPr>
              <w:pBdr>
                <w:top w:val="nil"/>
                <w:left w:val="nil"/>
                <w:bottom w:val="nil"/>
                <w:right w:val="nil"/>
                <w:between w:val="nil"/>
              </w:pBdr>
              <w:rPr>
                <w:rFonts w:ascii="Calibri" w:eastAsia="Calibri" w:hAnsi="Calibri" w:cs="Calibri"/>
                <w:color w:val="000000"/>
                <w:lang w:val="en-GB" w:eastAsia="en-US"/>
              </w:rPr>
            </w:pPr>
            <w:r w:rsidRPr="009013A7">
              <w:rPr>
                <w:rFonts w:ascii="Calibri" w:eastAsia="Calibri" w:hAnsi="Calibri" w:cs="Calibri"/>
                <w:color w:val="000000"/>
                <w:lang w:val="en-GB" w:eastAsia="en-US"/>
              </w:rPr>
              <w:t>A scene shows a</w:t>
            </w:r>
            <w:r w:rsidR="00B2636D" w:rsidRPr="009013A7">
              <w:rPr>
                <w:rFonts w:ascii="Calibri" w:eastAsia="Calibri" w:hAnsi="Calibri" w:cs="Calibri"/>
                <w:color w:val="000000"/>
                <w:lang w:val="en-GB" w:eastAsia="en-US"/>
              </w:rPr>
              <w:t>n</w:t>
            </w:r>
            <w:r w:rsidRPr="009013A7">
              <w:rPr>
                <w:rFonts w:ascii="Calibri" w:eastAsia="Calibri" w:hAnsi="Calibri" w:cs="Calibri"/>
                <w:color w:val="000000"/>
                <w:lang w:val="en-GB" w:eastAsia="en-US"/>
              </w:rPr>
              <w:t xml:space="preserve"> </w:t>
            </w:r>
            <w:r w:rsidR="00B2636D" w:rsidRPr="009013A7">
              <w:rPr>
                <w:rFonts w:ascii="Calibri" w:eastAsia="Calibri" w:hAnsi="Calibri" w:cs="Calibri"/>
                <w:color w:val="000000"/>
                <w:lang w:val="en-GB" w:eastAsia="en-US"/>
              </w:rPr>
              <w:t>un</w:t>
            </w:r>
            <w:r w:rsidRPr="009013A7">
              <w:rPr>
                <w:rFonts w:ascii="Calibri" w:eastAsia="Calibri" w:hAnsi="Calibri" w:cs="Calibri"/>
                <w:color w:val="000000"/>
                <w:lang w:val="en-GB" w:eastAsia="en-US"/>
              </w:rPr>
              <w:t xml:space="preserve">conscious adult </w:t>
            </w:r>
            <w:r w:rsidR="009D2AA2" w:rsidRPr="009013A7">
              <w:rPr>
                <w:rFonts w:ascii="Calibri" w:eastAsia="Calibri" w:hAnsi="Calibri" w:cs="Calibri"/>
                <w:color w:val="000000"/>
                <w:lang w:val="en-GB" w:eastAsia="en-US"/>
              </w:rPr>
              <w:t>lying</w:t>
            </w:r>
            <w:r w:rsidR="0061550D" w:rsidRPr="009013A7">
              <w:rPr>
                <w:rFonts w:ascii="Calibri" w:eastAsia="Calibri" w:hAnsi="Calibri" w:cs="Calibri"/>
                <w:color w:val="000000"/>
                <w:lang w:val="en-GB" w:eastAsia="en-US"/>
              </w:rPr>
              <w:t xml:space="preserve"> on the ground.</w:t>
            </w:r>
          </w:p>
          <w:p w14:paraId="7254FDC6" w14:textId="77777777" w:rsidR="007E4061" w:rsidRDefault="007E4061" w:rsidP="0046255A">
            <w:pPr>
              <w:pBdr>
                <w:top w:val="nil"/>
                <w:left w:val="nil"/>
                <w:bottom w:val="nil"/>
                <w:right w:val="nil"/>
                <w:between w:val="nil"/>
              </w:pBdr>
              <w:rPr>
                <w:rFonts w:ascii="Calibri" w:eastAsia="Calibri" w:hAnsi="Calibri" w:cs="Calibri"/>
                <w:color w:val="000000"/>
                <w:lang w:val="en-GB" w:eastAsia="en-US"/>
              </w:rPr>
            </w:pPr>
          </w:p>
          <w:p w14:paraId="74F98A35" w14:textId="77777777" w:rsidR="007E4061" w:rsidRDefault="007E4061" w:rsidP="007E4061">
            <w:pPr>
              <w:pBdr>
                <w:top w:val="nil"/>
                <w:left w:val="nil"/>
                <w:bottom w:val="nil"/>
                <w:right w:val="nil"/>
                <w:between w:val="nil"/>
              </w:pBdr>
              <w:ind w:left="141"/>
              <w:rPr>
                <w:rFonts w:ascii="Segoe UI Emoji" w:hAnsi="Segoe UI Emoji" w:cs="Segoe UI Emoji"/>
              </w:rPr>
            </w:pPr>
            <w:r>
              <w:rPr>
                <w:rFonts w:ascii="Segoe UI Emoji" w:hAnsi="Segoe UI Emoji" w:cs="Segoe UI Emoji"/>
              </w:rPr>
              <w:t>✅</w:t>
            </w:r>
          </w:p>
          <w:p w14:paraId="2438023A" w14:textId="77777777" w:rsidR="007E4061" w:rsidRPr="00F90C97" w:rsidRDefault="007E4061" w:rsidP="007E4061">
            <w:pPr>
              <w:pBdr>
                <w:top w:val="nil"/>
                <w:left w:val="nil"/>
                <w:bottom w:val="nil"/>
                <w:right w:val="nil"/>
                <w:between w:val="nil"/>
              </w:pBdr>
              <w:spacing w:line="276" w:lineRule="auto"/>
              <w:ind w:left="142"/>
              <w:rPr>
                <w:rFonts w:ascii="Calibri" w:hAnsi="Calibri" w:cs="Calibri"/>
                <w:color w:val="EE0000"/>
                <w:lang w:val="en-GB"/>
              </w:rPr>
            </w:pPr>
          </w:p>
          <w:tbl>
            <w:tblPr>
              <w:tblStyle w:val="TabloKlavuzu"/>
              <w:tblW w:w="2054" w:type="dxa"/>
              <w:tblLook w:val="04A0" w:firstRow="1" w:lastRow="0" w:firstColumn="1" w:lastColumn="0" w:noHBand="0" w:noVBand="1"/>
            </w:tblPr>
            <w:tblGrid>
              <w:gridCol w:w="2054"/>
            </w:tblGrid>
            <w:tr w:rsidR="007E4061" w:rsidRPr="000A6A2C" w14:paraId="6643F1C1"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13BA1F00" w14:textId="705DBBE0" w:rsidR="007E4061" w:rsidRPr="000A6A2C" w:rsidRDefault="007E4061" w:rsidP="00970ED6">
                  <w:pPr>
                    <w:framePr w:hSpace="141" w:wrap="around" w:vAnchor="text" w:hAnchor="text" w:x="-172" w:y="1"/>
                    <w:jc w:val="both"/>
                    <w:rPr>
                      <w:rFonts w:ascii="Calibri" w:hAnsi="Calibri" w:cs="Calibri"/>
                      <w:b/>
                      <w:bCs/>
                      <w:i/>
                      <w:iCs/>
                      <w:lang w:val="en-US"/>
                    </w:rPr>
                  </w:pPr>
                  <w:r w:rsidRPr="007E4061">
                    <w:rPr>
                      <w:rFonts w:ascii="Calibri" w:eastAsia="Calibri" w:hAnsi="Calibri" w:cs="Calibri"/>
                      <w:b/>
                      <w:bCs/>
                      <w:i/>
                      <w:iCs/>
                      <w:lang w:eastAsia="en-US"/>
                    </w:rPr>
                    <w:t>Observe full-body convulsions and confirm he is unresponsive.</w:t>
                  </w:r>
                </w:p>
              </w:tc>
            </w:tr>
          </w:tbl>
          <w:p w14:paraId="579E6023" w14:textId="77777777" w:rsidR="007E4061" w:rsidRDefault="007E4061" w:rsidP="007E4061">
            <w:pPr>
              <w:pBdr>
                <w:top w:val="nil"/>
                <w:left w:val="nil"/>
                <w:bottom w:val="nil"/>
                <w:right w:val="nil"/>
                <w:between w:val="nil"/>
              </w:pBdr>
              <w:spacing w:line="276" w:lineRule="auto"/>
              <w:rPr>
                <w:rFonts w:ascii="Calibri" w:hAnsi="Calibri" w:cs="Calibri"/>
                <w:color w:val="EE0000"/>
              </w:rPr>
            </w:pPr>
          </w:p>
          <w:p w14:paraId="71DB158C" w14:textId="77777777" w:rsidR="007E4061" w:rsidRPr="00F90C97" w:rsidRDefault="007E4061" w:rsidP="007E4061">
            <w:pPr>
              <w:pStyle w:val="NormalWeb"/>
              <w:rPr>
                <w:rFonts w:eastAsiaTheme="majorEastAsia"/>
                <w:b/>
                <w:bCs/>
              </w:rPr>
            </w:pPr>
            <w:r>
              <w:rPr>
                <w:rFonts w:ascii="Segoe UI Emoji" w:hAnsi="Segoe UI Emoji" w:cs="Segoe UI Emoji"/>
              </w:rPr>
              <w:t>❌</w:t>
            </w:r>
          </w:p>
          <w:tbl>
            <w:tblPr>
              <w:tblStyle w:val="TabloKlavuzu"/>
              <w:tblW w:w="2054" w:type="dxa"/>
              <w:tblLook w:val="04A0" w:firstRow="1" w:lastRow="0" w:firstColumn="1" w:lastColumn="0" w:noHBand="0" w:noVBand="1"/>
            </w:tblPr>
            <w:tblGrid>
              <w:gridCol w:w="2054"/>
            </w:tblGrid>
            <w:tr w:rsidR="007E4061" w:rsidRPr="000A6A2C" w14:paraId="50A69E20"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7CD69F35" w14:textId="66508360" w:rsidR="007E4061" w:rsidRPr="000A6A2C" w:rsidRDefault="007E4061" w:rsidP="00970ED6">
                  <w:pPr>
                    <w:framePr w:hSpace="141" w:wrap="around" w:vAnchor="text" w:hAnchor="text" w:x="-172" w:y="1"/>
                    <w:jc w:val="both"/>
                    <w:rPr>
                      <w:rFonts w:ascii="Calibri" w:hAnsi="Calibri" w:cs="Calibri"/>
                      <w:b/>
                      <w:bCs/>
                      <w:i/>
                      <w:iCs/>
                      <w:lang w:val="en-US"/>
                    </w:rPr>
                  </w:pPr>
                  <w:r w:rsidRPr="007E4061">
                    <w:rPr>
                      <w:rFonts w:ascii="Calibri" w:eastAsia="Calibri" w:hAnsi="Calibri" w:cs="Calibri"/>
                      <w:b/>
                      <w:bCs/>
                      <w:i/>
                      <w:iCs/>
                      <w:lang w:eastAsia="en-US"/>
                    </w:rPr>
                    <w:t>Try to grab his arms to stop the shaking.</w:t>
                  </w:r>
                </w:p>
              </w:tc>
            </w:tr>
          </w:tbl>
          <w:p w14:paraId="1572ECF7" w14:textId="77777777" w:rsidR="007E4061" w:rsidRPr="007E4061" w:rsidRDefault="007E4061" w:rsidP="0046255A">
            <w:pPr>
              <w:pBdr>
                <w:top w:val="nil"/>
                <w:left w:val="nil"/>
                <w:bottom w:val="nil"/>
                <w:right w:val="nil"/>
                <w:between w:val="nil"/>
              </w:pBdr>
              <w:rPr>
                <w:rFonts w:ascii="Calibri" w:eastAsia="Calibri" w:hAnsi="Calibri" w:cs="Calibri"/>
                <w:color w:val="EE0000"/>
                <w:lang w:eastAsia="en-US"/>
              </w:rPr>
            </w:pPr>
          </w:p>
          <w:p w14:paraId="22DE1E73" w14:textId="342DAD33" w:rsidR="00775E81" w:rsidRPr="009013A7" w:rsidRDefault="00775E81" w:rsidP="00C507C4">
            <w:pPr>
              <w:pStyle w:val="ListeParagraf"/>
              <w:numPr>
                <w:ilvl w:val="2"/>
                <w:numId w:val="37"/>
              </w:numPr>
              <w:rPr>
                <w:rFonts w:ascii="Calibri" w:eastAsia="Calibri" w:hAnsi="Calibri" w:cs="Calibri"/>
                <w:color w:val="EE0000"/>
                <w:lang w:val="en-GB" w:eastAsia="en-US"/>
              </w:rPr>
            </w:pPr>
            <w:r w:rsidRPr="009013A7">
              <w:rPr>
                <w:rFonts w:ascii="Calibri" w:eastAsia="Calibri" w:hAnsi="Calibri" w:cs="Calibri"/>
                <w:color w:val="EE0000"/>
                <w:lang w:val="en-GB" w:eastAsia="en-US"/>
              </w:rPr>
              <w:t>A</w:t>
            </w:r>
            <w:r w:rsidR="00B2636D" w:rsidRPr="009013A7">
              <w:rPr>
                <w:rFonts w:ascii="Calibri" w:eastAsia="Calibri" w:hAnsi="Calibri" w:cs="Calibri"/>
                <w:color w:val="EE0000"/>
                <w:lang w:val="en-GB" w:eastAsia="en-US"/>
              </w:rPr>
              <w:t>n</w:t>
            </w:r>
            <w:r w:rsidRPr="009013A7">
              <w:rPr>
                <w:rFonts w:ascii="Calibri" w:eastAsia="Calibri" w:hAnsi="Calibri" w:cs="Calibri"/>
                <w:color w:val="EE0000"/>
                <w:lang w:val="en-GB" w:eastAsia="en-US"/>
              </w:rPr>
              <w:t xml:space="preserve"> </w:t>
            </w:r>
            <w:r w:rsidR="00B2636D" w:rsidRPr="009013A7">
              <w:rPr>
                <w:rFonts w:ascii="Calibri" w:eastAsia="Calibri" w:hAnsi="Calibri" w:cs="Calibri"/>
                <w:color w:val="EE0000"/>
                <w:lang w:val="en-GB" w:eastAsia="en-US"/>
              </w:rPr>
              <w:t>un</w:t>
            </w:r>
            <w:r w:rsidRPr="009013A7">
              <w:rPr>
                <w:rFonts w:ascii="Calibri" w:eastAsia="Calibri" w:hAnsi="Calibri" w:cs="Calibri"/>
                <w:color w:val="EE0000"/>
                <w:lang w:val="en-GB" w:eastAsia="en-US"/>
              </w:rPr>
              <w:t>conscious adult male is lying on h</w:t>
            </w:r>
            <w:r w:rsidR="00300439">
              <w:rPr>
                <w:rFonts w:ascii="Calibri" w:eastAsia="Calibri" w:hAnsi="Calibri" w:cs="Calibri"/>
                <w:color w:val="EE0000"/>
                <w:lang w:val="en-GB" w:eastAsia="en-US"/>
              </w:rPr>
              <w:t xml:space="preserve">is </w:t>
            </w:r>
            <w:r w:rsidRPr="009013A7">
              <w:rPr>
                <w:rFonts w:ascii="Calibri" w:eastAsia="Calibri" w:hAnsi="Calibri" w:cs="Calibri"/>
                <w:color w:val="EE0000"/>
                <w:lang w:val="en-GB" w:eastAsia="en-US"/>
              </w:rPr>
              <w:t>back</w:t>
            </w:r>
            <w:r w:rsidR="00B2636D" w:rsidRPr="009013A7">
              <w:rPr>
                <w:rFonts w:ascii="Calibri" w:eastAsia="Calibri" w:hAnsi="Calibri" w:cs="Calibri"/>
                <w:color w:val="EE0000"/>
                <w:lang w:val="en-GB" w:eastAsia="en-US"/>
              </w:rPr>
              <w:t xml:space="preserve"> and</w:t>
            </w:r>
            <w:r w:rsidRPr="009013A7">
              <w:rPr>
                <w:rFonts w:ascii="Calibri" w:eastAsia="Calibri" w:hAnsi="Calibri" w:cs="Calibri"/>
                <w:color w:val="EE0000"/>
                <w:lang w:val="en-GB" w:eastAsia="en-US"/>
              </w:rPr>
              <w:t xml:space="preserve"> </w:t>
            </w:r>
            <w:r w:rsidR="00B2636D" w:rsidRPr="009013A7">
              <w:rPr>
                <w:rFonts w:ascii="Calibri" w:eastAsia="Calibri" w:hAnsi="Calibri" w:cs="Calibri"/>
                <w:color w:val="EE0000"/>
                <w:lang w:val="en-GB" w:eastAsia="en-US"/>
              </w:rPr>
              <w:t>full-body convulsions</w:t>
            </w:r>
            <w:r w:rsidRPr="009013A7">
              <w:rPr>
                <w:rFonts w:ascii="Calibri" w:eastAsia="Calibri" w:hAnsi="Calibri" w:cs="Calibri"/>
                <w:color w:val="EE0000"/>
                <w:lang w:val="en-GB" w:eastAsia="en-US"/>
              </w:rPr>
              <w:t>.</w:t>
            </w:r>
          </w:p>
          <w:p w14:paraId="69F169C4" w14:textId="1E6DAD73" w:rsidR="008D7297" w:rsidRDefault="007E4061" w:rsidP="000E151F">
            <w:pPr>
              <w:pBdr>
                <w:top w:val="nil"/>
                <w:left w:val="nil"/>
                <w:bottom w:val="nil"/>
                <w:right w:val="nil"/>
                <w:between w:val="nil"/>
              </w:pBdr>
              <w:rPr>
                <w:rStyle w:val="Vurgu"/>
                <w:rFonts w:eastAsiaTheme="majorEastAsia"/>
              </w:rPr>
            </w:pPr>
            <w:r>
              <w:rPr>
                <w:rStyle w:val="Gl"/>
                <w:rFonts w:eastAsiaTheme="majorEastAsia"/>
              </w:rPr>
              <w:t>System Feedback:</w:t>
            </w:r>
            <w:r>
              <w:br/>
            </w:r>
            <w:r>
              <w:rPr>
                <w:rFonts w:ascii="Segoe UI Emoji" w:hAnsi="Segoe UI Emoji" w:cs="Segoe UI Emoji"/>
              </w:rPr>
              <w:t>✅</w:t>
            </w:r>
            <w:r>
              <w:t xml:space="preserve"> </w:t>
            </w:r>
            <w:r>
              <w:rPr>
                <w:rStyle w:val="Vurgu"/>
                <w:rFonts w:eastAsiaTheme="majorEastAsia"/>
              </w:rPr>
              <w:t>“Seizure identified — do NOT restrain the victim.”</w:t>
            </w:r>
          </w:p>
          <w:p w14:paraId="09D5EE68" w14:textId="77777777" w:rsidR="007E4061" w:rsidRDefault="007E4061" w:rsidP="000E151F">
            <w:pPr>
              <w:pBdr>
                <w:top w:val="nil"/>
                <w:left w:val="nil"/>
                <w:bottom w:val="nil"/>
                <w:right w:val="nil"/>
                <w:between w:val="nil"/>
              </w:pBdr>
              <w:rPr>
                <w:rFonts w:ascii="Calibri" w:eastAsia="Calibri" w:hAnsi="Calibri" w:cs="Calibri"/>
                <w:b/>
                <w:bCs/>
                <w:i/>
                <w:iCs/>
                <w:color w:val="000000"/>
                <w:lang w:val="en-GB" w:eastAsia="en-US"/>
              </w:rPr>
            </w:pPr>
          </w:p>
          <w:p w14:paraId="7DCACDC3" w14:textId="5C41F8C4" w:rsidR="008A42FE" w:rsidRPr="009013A7" w:rsidRDefault="008A42FE" w:rsidP="000E151F">
            <w:pPr>
              <w:pBdr>
                <w:top w:val="nil"/>
                <w:left w:val="nil"/>
                <w:bottom w:val="nil"/>
                <w:right w:val="nil"/>
                <w:between w:val="nil"/>
              </w:pBdr>
              <w:rPr>
                <w:rFonts w:ascii="Calibri" w:eastAsia="Calibri" w:hAnsi="Calibri" w:cs="Calibri"/>
                <w:b/>
                <w:bCs/>
                <w:i/>
                <w:iCs/>
                <w:color w:val="000000"/>
                <w:lang w:val="en-GB" w:eastAsia="en-US"/>
              </w:rPr>
            </w:pPr>
            <w:r w:rsidRPr="009013A7">
              <w:rPr>
                <w:rFonts w:ascii="Calibri" w:eastAsia="Calibri" w:hAnsi="Calibri" w:cs="Calibri"/>
                <w:b/>
                <w:bCs/>
                <w:i/>
                <w:iCs/>
                <w:color w:val="000000"/>
                <w:lang w:val="en-GB" w:eastAsia="en-US"/>
              </w:rPr>
              <w:t>Situation assessment:</w:t>
            </w:r>
          </w:p>
          <w:p w14:paraId="39E9C8A6" w14:textId="2A9BD6D5" w:rsidR="00015195" w:rsidRPr="009013A7" w:rsidRDefault="00015195" w:rsidP="00C507C4">
            <w:pPr>
              <w:pStyle w:val="ListeParagraf"/>
              <w:numPr>
                <w:ilvl w:val="0"/>
                <w:numId w:val="37"/>
              </w:numPr>
              <w:pBdr>
                <w:top w:val="nil"/>
                <w:left w:val="nil"/>
                <w:bottom w:val="nil"/>
                <w:right w:val="nil"/>
                <w:between w:val="nil"/>
              </w:pBdr>
              <w:rPr>
                <w:rFonts w:ascii="Calibri" w:hAnsi="Calibri" w:cs="Calibri"/>
                <w:color w:val="FF0000"/>
                <w:lang w:val="en-GB"/>
              </w:rPr>
            </w:pPr>
            <w:r w:rsidRPr="009013A7">
              <w:rPr>
                <w:rFonts w:ascii="Calibri" w:eastAsia="Calibri" w:hAnsi="Calibri" w:cs="Calibri"/>
                <w:color w:val="EE0000"/>
                <w:lang w:val="en-GB" w:eastAsia="en-US"/>
              </w:rPr>
              <w:t xml:space="preserve">Participant kneels and </w:t>
            </w:r>
            <w:r w:rsidR="00330E34" w:rsidRPr="009013A7">
              <w:rPr>
                <w:rFonts w:ascii="Calibri" w:eastAsia="Calibri" w:hAnsi="Calibri" w:cs="Calibri"/>
                <w:color w:val="EE0000"/>
                <w:lang w:val="en-GB" w:eastAsia="en-US"/>
              </w:rPr>
              <w:t>observes full-body convulsions, clenched jaw, and unresponsiveness.</w:t>
            </w:r>
          </w:p>
          <w:p w14:paraId="2E5E4CD3" w14:textId="77777777" w:rsidR="00D72F90" w:rsidRPr="009013A7" w:rsidRDefault="00D72F90" w:rsidP="00D72F90">
            <w:pPr>
              <w:pStyle w:val="ListeParagraf"/>
              <w:numPr>
                <w:ilvl w:val="2"/>
                <w:numId w:val="37"/>
              </w:numPr>
              <w:pBdr>
                <w:top w:val="nil"/>
                <w:left w:val="nil"/>
                <w:bottom w:val="nil"/>
                <w:right w:val="nil"/>
                <w:between w:val="nil"/>
              </w:pBdr>
              <w:rPr>
                <w:rFonts w:ascii="Calibri" w:eastAsia="Calibri" w:hAnsi="Calibri" w:cs="Calibri"/>
                <w:b/>
                <w:bCs/>
                <w:i/>
                <w:iCs/>
                <w:color w:val="000000"/>
                <w:lang w:val="en-GB" w:eastAsia="en-US"/>
              </w:rPr>
            </w:pPr>
            <w:r w:rsidRPr="009013A7">
              <w:rPr>
                <w:rFonts w:ascii="Calibri" w:eastAsia="Calibri" w:hAnsi="Calibri" w:cs="Calibri"/>
                <w:color w:val="EE0000"/>
                <w:lang w:val="en-GB" w:eastAsia="en-US"/>
              </w:rPr>
              <w:t>“He's having a seizure. I need to protect him without holding him down.”</w:t>
            </w:r>
          </w:p>
          <w:p w14:paraId="7D5B5240" w14:textId="77777777" w:rsidR="00D72F90" w:rsidRPr="009013A7" w:rsidRDefault="00D72F90" w:rsidP="00D72F90">
            <w:pPr>
              <w:pStyle w:val="Balk4"/>
              <w:rPr>
                <w:rFonts w:ascii="Calibri" w:eastAsia="Calibri" w:hAnsi="Calibri" w:cs="Calibri"/>
                <w:color w:val="EE0000"/>
                <w:lang w:val="en-GB" w:eastAsia="en-US"/>
              </w:rPr>
            </w:pPr>
          </w:p>
          <w:p w14:paraId="6728DE60" w14:textId="39F84FC2" w:rsidR="00D72F90" w:rsidRPr="009013A7" w:rsidRDefault="00D72F90" w:rsidP="00D72F90">
            <w:pPr>
              <w:pStyle w:val="Balk4"/>
              <w:rPr>
                <w:rStyle w:val="Gl"/>
                <w:rFonts w:ascii="Calibri" w:hAnsi="Calibri" w:cs="Calibri"/>
                <w:color w:val="000000" w:themeColor="text1"/>
                <w:lang w:val="en-GB"/>
              </w:rPr>
            </w:pPr>
            <w:r w:rsidRPr="009013A7">
              <w:rPr>
                <w:rFonts w:ascii="Calibri" w:eastAsia="Calibri" w:hAnsi="Calibri" w:cs="Calibri"/>
                <w:b/>
                <w:bCs/>
                <w:color w:val="000000" w:themeColor="text1"/>
                <w:lang w:val="en-GB" w:eastAsia="en-US"/>
              </w:rPr>
              <w:t>Step 1:</w:t>
            </w:r>
            <w:r w:rsidRPr="009013A7">
              <w:rPr>
                <w:rFonts w:ascii="Calibri" w:eastAsia="Calibri" w:hAnsi="Calibri" w:cs="Calibri"/>
                <w:color w:val="000000" w:themeColor="text1"/>
                <w:lang w:val="en-GB" w:eastAsia="en-US"/>
              </w:rPr>
              <w:t xml:space="preserve"> </w:t>
            </w:r>
            <w:r w:rsidRPr="009013A7">
              <w:rPr>
                <w:rStyle w:val="Gl"/>
                <w:rFonts w:ascii="Calibri" w:hAnsi="Calibri" w:cs="Calibri"/>
                <w:color w:val="000000" w:themeColor="text1"/>
                <w:lang w:val="en-GB"/>
              </w:rPr>
              <w:t xml:space="preserve"> During </w:t>
            </w:r>
            <w:commentRangeStart w:id="0"/>
            <w:r w:rsidRPr="009013A7">
              <w:rPr>
                <w:rStyle w:val="Gl"/>
                <w:rFonts w:ascii="Calibri" w:hAnsi="Calibri" w:cs="Calibri"/>
                <w:color w:val="000000" w:themeColor="text1"/>
                <w:lang w:val="en-GB"/>
              </w:rPr>
              <w:t>seizure</w:t>
            </w:r>
            <w:commentRangeEnd w:id="0"/>
            <w:r w:rsidR="007F4FA1">
              <w:rPr>
                <w:rStyle w:val="AklamaBavurusu"/>
                <w:rFonts w:eastAsia="Times New Roman" w:cs="Times New Roman"/>
                <w:i w:val="0"/>
                <w:iCs w:val="0"/>
                <w:color w:val="auto"/>
              </w:rPr>
              <w:commentReference w:id="0"/>
            </w:r>
            <w:r w:rsidRPr="009013A7">
              <w:rPr>
                <w:rStyle w:val="Gl"/>
                <w:rFonts w:ascii="Calibri" w:hAnsi="Calibri" w:cs="Calibri"/>
                <w:color w:val="000000" w:themeColor="text1"/>
                <w:lang w:val="en-GB"/>
              </w:rPr>
              <w:t>:</w:t>
            </w:r>
          </w:p>
          <w:p w14:paraId="37321934" w14:textId="605B52CE" w:rsidR="00D418AF" w:rsidRDefault="00D418AF" w:rsidP="00D418AF">
            <w:pPr>
              <w:rPr>
                <w:rFonts w:ascii="Calibri" w:hAnsi="Calibri" w:cs="Calibri"/>
                <w:color w:val="000000"/>
                <w:lang w:val="en-GB"/>
              </w:rPr>
            </w:pPr>
            <w:r w:rsidRPr="009013A7">
              <w:rPr>
                <w:rFonts w:ascii="Calibri" w:hAnsi="Calibri" w:cs="Calibri"/>
                <w:color w:val="000000"/>
                <w:lang w:val="en-GB"/>
              </w:rPr>
              <w:t>Participant</w:t>
            </w:r>
          </w:p>
          <w:p w14:paraId="0A93E24E" w14:textId="77777777" w:rsidR="00D35EA2" w:rsidRDefault="00D35EA2" w:rsidP="00D418AF">
            <w:pPr>
              <w:rPr>
                <w:rFonts w:ascii="Calibri" w:hAnsi="Calibri" w:cs="Calibri"/>
                <w:color w:val="000000"/>
                <w:lang w:val="en-GB"/>
              </w:rPr>
            </w:pPr>
          </w:p>
          <w:p w14:paraId="292FC815" w14:textId="77777777" w:rsidR="00D35EA2" w:rsidRDefault="00D35EA2" w:rsidP="00D35EA2">
            <w:pPr>
              <w:pBdr>
                <w:top w:val="nil"/>
                <w:left w:val="nil"/>
                <w:bottom w:val="nil"/>
                <w:right w:val="nil"/>
                <w:between w:val="nil"/>
              </w:pBdr>
              <w:ind w:left="141"/>
              <w:rPr>
                <w:rFonts w:ascii="Segoe UI Emoji" w:hAnsi="Segoe UI Emoji" w:cs="Segoe UI Emoji"/>
              </w:rPr>
            </w:pPr>
            <w:r>
              <w:rPr>
                <w:rFonts w:ascii="Segoe UI Emoji" w:hAnsi="Segoe UI Emoji" w:cs="Segoe UI Emoji"/>
              </w:rPr>
              <w:t>✅</w:t>
            </w:r>
          </w:p>
          <w:p w14:paraId="291B8DD8" w14:textId="77777777" w:rsidR="00D35EA2" w:rsidRPr="00F90C97" w:rsidRDefault="00D35EA2" w:rsidP="00D35EA2">
            <w:pPr>
              <w:pBdr>
                <w:top w:val="nil"/>
                <w:left w:val="nil"/>
                <w:bottom w:val="nil"/>
                <w:right w:val="nil"/>
                <w:between w:val="nil"/>
              </w:pBdr>
              <w:spacing w:line="276" w:lineRule="auto"/>
              <w:ind w:left="142"/>
              <w:rPr>
                <w:rFonts w:ascii="Calibri" w:hAnsi="Calibri" w:cs="Calibri"/>
                <w:color w:val="EE0000"/>
                <w:lang w:val="en-GB"/>
              </w:rPr>
            </w:pPr>
          </w:p>
          <w:tbl>
            <w:tblPr>
              <w:tblStyle w:val="TabloKlavuzu"/>
              <w:tblW w:w="2054" w:type="dxa"/>
              <w:tblLook w:val="04A0" w:firstRow="1" w:lastRow="0" w:firstColumn="1" w:lastColumn="0" w:noHBand="0" w:noVBand="1"/>
            </w:tblPr>
            <w:tblGrid>
              <w:gridCol w:w="2054"/>
            </w:tblGrid>
            <w:tr w:rsidR="00D35EA2" w:rsidRPr="000A6A2C" w14:paraId="7FA52B7B"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211D647F" w14:textId="7CDD751F" w:rsidR="00D35EA2" w:rsidRPr="000A6A2C" w:rsidRDefault="00D35EA2" w:rsidP="00970ED6">
                  <w:pPr>
                    <w:framePr w:hSpace="141" w:wrap="around" w:vAnchor="text" w:hAnchor="text" w:x="-172" w:y="1"/>
                    <w:jc w:val="both"/>
                    <w:rPr>
                      <w:rFonts w:ascii="Calibri" w:hAnsi="Calibri" w:cs="Calibri"/>
                      <w:b/>
                      <w:bCs/>
                      <w:i/>
                      <w:iCs/>
                      <w:lang w:val="en-US"/>
                    </w:rPr>
                  </w:pPr>
                  <w:r w:rsidRPr="00D35EA2">
                    <w:rPr>
                      <w:rFonts w:ascii="Calibri" w:eastAsia="Calibri" w:hAnsi="Calibri" w:cs="Calibri"/>
                      <w:b/>
                      <w:bCs/>
                      <w:i/>
                      <w:iCs/>
                      <w:lang w:eastAsia="en-US"/>
                    </w:rPr>
                    <w:t>Time the seizure and place a soft item under the head.</w:t>
                  </w:r>
                </w:p>
              </w:tc>
            </w:tr>
          </w:tbl>
          <w:p w14:paraId="7E821B98" w14:textId="77777777" w:rsidR="00D35EA2" w:rsidRDefault="00D35EA2" w:rsidP="00D35EA2">
            <w:pPr>
              <w:pBdr>
                <w:top w:val="nil"/>
                <w:left w:val="nil"/>
                <w:bottom w:val="nil"/>
                <w:right w:val="nil"/>
                <w:between w:val="nil"/>
              </w:pBdr>
              <w:spacing w:line="276" w:lineRule="auto"/>
              <w:rPr>
                <w:rFonts w:ascii="Calibri" w:hAnsi="Calibri" w:cs="Calibri"/>
                <w:color w:val="EE0000"/>
              </w:rPr>
            </w:pPr>
          </w:p>
          <w:p w14:paraId="6069979E" w14:textId="77777777" w:rsidR="00D35EA2" w:rsidRPr="00F90C97" w:rsidRDefault="00D35EA2" w:rsidP="00D35EA2">
            <w:pPr>
              <w:pStyle w:val="NormalWeb"/>
              <w:rPr>
                <w:rFonts w:eastAsiaTheme="majorEastAsia"/>
                <w:b/>
                <w:bCs/>
              </w:rPr>
            </w:pPr>
            <w:r>
              <w:rPr>
                <w:rFonts w:ascii="Segoe UI Emoji" w:hAnsi="Segoe UI Emoji" w:cs="Segoe UI Emoji"/>
              </w:rPr>
              <w:t>❌</w:t>
            </w:r>
          </w:p>
          <w:tbl>
            <w:tblPr>
              <w:tblStyle w:val="TabloKlavuzu"/>
              <w:tblW w:w="2054" w:type="dxa"/>
              <w:tblLook w:val="04A0" w:firstRow="1" w:lastRow="0" w:firstColumn="1" w:lastColumn="0" w:noHBand="0" w:noVBand="1"/>
            </w:tblPr>
            <w:tblGrid>
              <w:gridCol w:w="2054"/>
            </w:tblGrid>
            <w:tr w:rsidR="00D35EA2" w:rsidRPr="000A6A2C" w14:paraId="37C6E1CB"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4DEA7CE9" w14:textId="49401F69" w:rsidR="00D35EA2" w:rsidRPr="000A6A2C" w:rsidRDefault="00D35EA2" w:rsidP="00970ED6">
                  <w:pPr>
                    <w:framePr w:hSpace="141" w:wrap="around" w:vAnchor="text" w:hAnchor="text" w:x="-172" w:y="1"/>
                    <w:jc w:val="both"/>
                    <w:rPr>
                      <w:rFonts w:ascii="Calibri" w:hAnsi="Calibri" w:cs="Calibri"/>
                      <w:b/>
                      <w:bCs/>
                      <w:i/>
                      <w:iCs/>
                      <w:lang w:val="en-US"/>
                    </w:rPr>
                  </w:pPr>
                  <w:r w:rsidRPr="00D35EA2">
                    <w:rPr>
                      <w:rFonts w:ascii="Calibri" w:eastAsia="Calibri" w:hAnsi="Calibri" w:cs="Calibri"/>
                      <w:b/>
                      <w:bCs/>
                      <w:i/>
                      <w:iCs/>
                      <w:lang w:eastAsia="en-US"/>
                    </w:rPr>
                    <w:t>Put something in the mouth to prevent tongue swallowing.</w:t>
                  </w:r>
                </w:p>
              </w:tc>
            </w:tr>
          </w:tbl>
          <w:p w14:paraId="2C6B3DD4" w14:textId="77777777" w:rsidR="00D35EA2" w:rsidRPr="00D35EA2" w:rsidRDefault="00D35EA2" w:rsidP="00D418AF">
            <w:pPr>
              <w:rPr>
                <w:rFonts w:ascii="Calibri" w:eastAsia="Calibri" w:hAnsi="Calibri" w:cs="Calibri"/>
              </w:rPr>
            </w:pPr>
          </w:p>
          <w:p w14:paraId="7304E51D" w14:textId="1DAF3FA2" w:rsidR="00330E34" w:rsidRPr="009013A7" w:rsidRDefault="00330E34" w:rsidP="00330E34">
            <w:pPr>
              <w:pStyle w:val="ListeParagraf"/>
              <w:numPr>
                <w:ilvl w:val="0"/>
                <w:numId w:val="37"/>
              </w:numPr>
              <w:pBdr>
                <w:top w:val="nil"/>
                <w:left w:val="nil"/>
                <w:bottom w:val="nil"/>
                <w:right w:val="nil"/>
                <w:between w:val="nil"/>
              </w:pBdr>
              <w:rPr>
                <w:rFonts w:ascii="Calibri" w:eastAsia="Calibri" w:hAnsi="Calibri" w:cs="Calibri"/>
                <w:color w:val="EE0000"/>
                <w:lang w:val="en-GB" w:eastAsia="en-US"/>
              </w:rPr>
            </w:pPr>
            <w:r w:rsidRPr="009013A7">
              <w:rPr>
                <w:rFonts w:ascii="Calibri" w:eastAsia="Calibri" w:hAnsi="Calibri" w:cs="Calibri"/>
                <w:color w:val="EE0000"/>
                <w:lang w:val="en-GB" w:eastAsia="en-US"/>
              </w:rPr>
              <w:t>Starts timing the seizure with virtual watch or clock.</w:t>
            </w:r>
          </w:p>
          <w:p w14:paraId="1DD67BF4" w14:textId="3333F3A9" w:rsidR="00330E34" w:rsidRPr="009013A7" w:rsidRDefault="00330E34" w:rsidP="00330E34">
            <w:pPr>
              <w:pStyle w:val="ListeParagraf"/>
              <w:numPr>
                <w:ilvl w:val="0"/>
                <w:numId w:val="37"/>
              </w:numPr>
              <w:pBdr>
                <w:top w:val="nil"/>
                <w:left w:val="nil"/>
                <w:bottom w:val="nil"/>
                <w:right w:val="nil"/>
                <w:between w:val="nil"/>
              </w:pBdr>
              <w:rPr>
                <w:rFonts w:ascii="Calibri" w:eastAsia="Calibri" w:hAnsi="Calibri" w:cs="Calibri"/>
                <w:color w:val="EE0000"/>
                <w:lang w:val="en-GB" w:eastAsia="en-US"/>
              </w:rPr>
            </w:pPr>
            <w:r w:rsidRPr="009013A7">
              <w:rPr>
                <w:rFonts w:ascii="Calibri" w:eastAsia="Calibri" w:hAnsi="Calibri" w:cs="Calibri"/>
                <w:color w:val="EE0000"/>
                <w:lang w:val="en-GB" w:eastAsia="en-US"/>
              </w:rPr>
              <w:t xml:space="preserve">Does </w:t>
            </w:r>
            <w:r w:rsidR="00185031" w:rsidRPr="009013A7">
              <w:rPr>
                <w:rFonts w:ascii="Calibri" w:eastAsia="Calibri" w:hAnsi="Calibri" w:cs="Calibri"/>
                <w:color w:val="EE0000"/>
                <w:lang w:val="en-GB" w:eastAsia="en-US"/>
              </w:rPr>
              <w:t>not</w:t>
            </w:r>
            <w:r w:rsidRPr="009013A7">
              <w:rPr>
                <w:rFonts w:ascii="Calibri" w:eastAsia="Calibri" w:hAnsi="Calibri" w:cs="Calibri"/>
                <w:color w:val="EE0000"/>
                <w:lang w:val="en-GB" w:eastAsia="en-US"/>
              </w:rPr>
              <w:t xml:space="preserve"> put anything in the mouth or attempt to restrain the limbs.</w:t>
            </w:r>
          </w:p>
          <w:p w14:paraId="485E0134" w14:textId="35E2B951" w:rsidR="00330E34" w:rsidRDefault="00330E34" w:rsidP="00330E34">
            <w:pPr>
              <w:pStyle w:val="ListeParagraf"/>
              <w:numPr>
                <w:ilvl w:val="0"/>
                <w:numId w:val="37"/>
              </w:numPr>
              <w:pBdr>
                <w:top w:val="nil"/>
                <w:left w:val="nil"/>
                <w:bottom w:val="nil"/>
                <w:right w:val="nil"/>
                <w:between w:val="nil"/>
              </w:pBdr>
              <w:rPr>
                <w:rFonts w:ascii="Calibri" w:eastAsia="Calibri" w:hAnsi="Calibri" w:cs="Calibri"/>
                <w:color w:val="EE0000"/>
                <w:lang w:val="en-GB" w:eastAsia="en-US"/>
              </w:rPr>
            </w:pPr>
            <w:r w:rsidRPr="009013A7">
              <w:rPr>
                <w:rFonts w:ascii="Calibri" w:eastAsia="Calibri" w:hAnsi="Calibri" w:cs="Calibri"/>
                <w:color w:val="EE0000"/>
                <w:lang w:val="en-GB" w:eastAsia="en-US"/>
              </w:rPr>
              <w:t>Places a soft item under the victim's head to prevent head injury.</w:t>
            </w:r>
          </w:p>
          <w:p w14:paraId="61F1D8A1" w14:textId="77777777" w:rsidR="00D35EA2" w:rsidRDefault="00D35EA2" w:rsidP="00D35EA2">
            <w:pPr>
              <w:pBdr>
                <w:top w:val="nil"/>
                <w:left w:val="nil"/>
                <w:bottom w:val="nil"/>
                <w:right w:val="nil"/>
                <w:between w:val="nil"/>
              </w:pBdr>
              <w:ind w:left="141"/>
              <w:rPr>
                <w:rStyle w:val="Gl"/>
                <w:rFonts w:eastAsiaTheme="majorEastAsia"/>
              </w:rPr>
            </w:pPr>
          </w:p>
          <w:p w14:paraId="2E7C0434" w14:textId="427D74AD" w:rsidR="00D35EA2" w:rsidRPr="00D35EA2" w:rsidRDefault="00D35EA2" w:rsidP="00D35EA2">
            <w:pPr>
              <w:pBdr>
                <w:top w:val="nil"/>
                <w:left w:val="nil"/>
                <w:bottom w:val="nil"/>
                <w:right w:val="nil"/>
                <w:between w:val="nil"/>
              </w:pBdr>
              <w:ind w:left="141"/>
              <w:rPr>
                <w:rFonts w:ascii="Calibri" w:eastAsia="Calibri" w:hAnsi="Calibri" w:cs="Calibri"/>
                <w:color w:val="EE0000"/>
                <w:lang w:val="en-GB" w:eastAsia="en-US"/>
              </w:rPr>
            </w:pPr>
            <w:r w:rsidRPr="00D35EA2">
              <w:rPr>
                <w:rStyle w:val="Gl"/>
                <w:rFonts w:eastAsiaTheme="majorEastAsia"/>
              </w:rPr>
              <w:t>System Feedback:</w:t>
            </w:r>
            <w:r>
              <w:br/>
            </w:r>
            <w:r w:rsidRPr="00D35EA2">
              <w:rPr>
                <w:rFonts w:ascii="Segoe UI Emoji" w:hAnsi="Segoe UI Emoji" w:cs="Segoe UI Emoji"/>
              </w:rPr>
              <w:t>✅</w:t>
            </w:r>
            <w:r>
              <w:t xml:space="preserve"> </w:t>
            </w:r>
            <w:r w:rsidRPr="00D35EA2">
              <w:rPr>
                <w:rStyle w:val="Vurgu"/>
                <w:rFonts w:eastAsiaTheme="majorEastAsia"/>
              </w:rPr>
              <w:t>“Head protected. Timing started.”</w:t>
            </w:r>
          </w:p>
          <w:p w14:paraId="7691E66F" w14:textId="77777777" w:rsidR="00B579A7" w:rsidRPr="009013A7" w:rsidRDefault="00B579A7" w:rsidP="00347DC2">
            <w:pPr>
              <w:pBdr>
                <w:top w:val="nil"/>
                <w:left w:val="nil"/>
                <w:bottom w:val="nil"/>
                <w:right w:val="nil"/>
                <w:between w:val="nil"/>
              </w:pBdr>
              <w:rPr>
                <w:rFonts w:ascii="Calibri" w:eastAsia="Calibri" w:hAnsi="Calibri" w:cs="Calibri"/>
                <w:b/>
                <w:bCs/>
                <w:i/>
                <w:iCs/>
                <w:color w:val="000000"/>
                <w:lang w:val="en-GB" w:eastAsia="en-US"/>
              </w:rPr>
            </w:pPr>
          </w:p>
          <w:p w14:paraId="2BB71EC1" w14:textId="25AB1E49" w:rsidR="00347DC2" w:rsidRDefault="00347DC2" w:rsidP="00347DC2">
            <w:pPr>
              <w:pBdr>
                <w:top w:val="nil"/>
                <w:left w:val="nil"/>
                <w:bottom w:val="nil"/>
                <w:right w:val="nil"/>
                <w:between w:val="nil"/>
              </w:pBdr>
              <w:rPr>
                <w:rFonts w:ascii="Calibri" w:eastAsia="Calibri" w:hAnsi="Calibri" w:cs="Calibri"/>
                <w:b/>
                <w:bCs/>
                <w:i/>
                <w:iCs/>
                <w:color w:val="000000"/>
                <w:lang w:val="en-GB" w:eastAsia="en-US"/>
              </w:rPr>
            </w:pPr>
            <w:r w:rsidRPr="009013A7">
              <w:rPr>
                <w:rFonts w:ascii="Calibri" w:eastAsia="Calibri" w:hAnsi="Calibri" w:cs="Calibri"/>
                <w:b/>
                <w:bCs/>
                <w:i/>
                <w:iCs/>
                <w:color w:val="000000"/>
                <w:lang w:val="en-GB" w:eastAsia="en-US"/>
              </w:rPr>
              <w:t xml:space="preserve">Step </w:t>
            </w:r>
            <w:r w:rsidR="00185031" w:rsidRPr="009013A7">
              <w:rPr>
                <w:rFonts w:ascii="Calibri" w:eastAsia="Calibri" w:hAnsi="Calibri" w:cs="Calibri"/>
                <w:b/>
                <w:bCs/>
                <w:i/>
                <w:iCs/>
                <w:color w:val="000000"/>
                <w:lang w:val="en-GB" w:eastAsia="en-US"/>
              </w:rPr>
              <w:t>2</w:t>
            </w:r>
            <w:r w:rsidRPr="009013A7">
              <w:rPr>
                <w:rFonts w:ascii="Calibri" w:eastAsia="Calibri" w:hAnsi="Calibri" w:cs="Calibri"/>
                <w:b/>
                <w:bCs/>
                <w:i/>
                <w:iCs/>
                <w:color w:val="000000"/>
                <w:lang w:val="en-GB" w:eastAsia="en-US"/>
              </w:rPr>
              <w:t xml:space="preserve">: </w:t>
            </w:r>
            <w:r w:rsidR="00E17DB7" w:rsidRPr="009013A7">
              <w:rPr>
                <w:rFonts w:ascii="Calibri" w:eastAsiaTheme="majorEastAsia" w:hAnsi="Calibri" w:cs="Calibri"/>
                <w:color w:val="000000"/>
                <w:lang w:val="en-GB"/>
              </w:rPr>
              <w:t xml:space="preserve"> </w:t>
            </w:r>
            <w:r w:rsidR="00185031" w:rsidRPr="009013A7">
              <w:rPr>
                <w:rFonts w:ascii="Calibri" w:eastAsiaTheme="majorEastAsia" w:hAnsi="Calibri" w:cs="Calibri"/>
                <w:color w:val="000000"/>
                <w:lang w:val="en-GB"/>
              </w:rPr>
              <w:t xml:space="preserve"> </w:t>
            </w:r>
            <w:r w:rsidR="00185031" w:rsidRPr="009013A7">
              <w:rPr>
                <w:rFonts w:ascii="Calibri" w:eastAsia="Calibri" w:hAnsi="Calibri" w:cs="Calibri"/>
                <w:b/>
                <w:bCs/>
                <w:i/>
                <w:iCs/>
                <w:color w:val="000000"/>
                <w:lang w:val="en-GB" w:eastAsia="en-US"/>
              </w:rPr>
              <w:t xml:space="preserve">After the </w:t>
            </w:r>
            <w:commentRangeStart w:id="1"/>
            <w:r w:rsidR="00185031" w:rsidRPr="009013A7">
              <w:rPr>
                <w:rFonts w:ascii="Calibri" w:eastAsia="Calibri" w:hAnsi="Calibri" w:cs="Calibri"/>
                <w:b/>
                <w:bCs/>
                <w:i/>
                <w:iCs/>
                <w:color w:val="000000"/>
                <w:lang w:val="en-GB" w:eastAsia="en-US"/>
              </w:rPr>
              <w:t>seizure</w:t>
            </w:r>
            <w:commentRangeEnd w:id="1"/>
            <w:r w:rsidR="007F4FA1">
              <w:rPr>
                <w:rStyle w:val="AklamaBavurusu"/>
              </w:rPr>
              <w:commentReference w:id="1"/>
            </w:r>
            <w:r w:rsidR="00185031" w:rsidRPr="009013A7">
              <w:rPr>
                <w:rFonts w:ascii="Calibri" w:eastAsia="Calibri" w:hAnsi="Calibri" w:cs="Calibri"/>
                <w:b/>
                <w:bCs/>
                <w:i/>
                <w:iCs/>
                <w:color w:val="000000"/>
                <w:lang w:val="en-GB" w:eastAsia="en-US"/>
              </w:rPr>
              <w:t>:</w:t>
            </w:r>
          </w:p>
          <w:p w14:paraId="0218044B" w14:textId="77777777" w:rsidR="00322B85" w:rsidRDefault="00322B85" w:rsidP="00347DC2">
            <w:pPr>
              <w:pBdr>
                <w:top w:val="nil"/>
                <w:left w:val="nil"/>
                <w:bottom w:val="nil"/>
                <w:right w:val="nil"/>
                <w:between w:val="nil"/>
              </w:pBdr>
              <w:rPr>
                <w:rFonts w:ascii="Calibri" w:eastAsia="Calibri" w:hAnsi="Calibri" w:cs="Calibri"/>
                <w:b/>
                <w:bCs/>
                <w:i/>
                <w:iCs/>
                <w:color w:val="000000"/>
                <w:lang w:val="en-GB" w:eastAsia="en-US"/>
              </w:rPr>
            </w:pPr>
          </w:p>
          <w:p w14:paraId="3A0821EF" w14:textId="77777777" w:rsidR="00322B85" w:rsidRDefault="00322B85" w:rsidP="00322B85">
            <w:pPr>
              <w:pBdr>
                <w:top w:val="nil"/>
                <w:left w:val="nil"/>
                <w:bottom w:val="nil"/>
                <w:right w:val="nil"/>
                <w:between w:val="nil"/>
              </w:pBdr>
              <w:ind w:left="141"/>
              <w:rPr>
                <w:rFonts w:ascii="Segoe UI Emoji" w:hAnsi="Segoe UI Emoji" w:cs="Segoe UI Emoji"/>
              </w:rPr>
            </w:pPr>
            <w:r>
              <w:rPr>
                <w:rFonts w:ascii="Segoe UI Emoji" w:hAnsi="Segoe UI Emoji" w:cs="Segoe UI Emoji"/>
              </w:rPr>
              <w:t>✅</w:t>
            </w:r>
          </w:p>
          <w:p w14:paraId="650AA065" w14:textId="77777777" w:rsidR="00322B85" w:rsidRPr="00F90C97" w:rsidRDefault="00322B85" w:rsidP="00322B85">
            <w:pPr>
              <w:pBdr>
                <w:top w:val="nil"/>
                <w:left w:val="nil"/>
                <w:bottom w:val="nil"/>
                <w:right w:val="nil"/>
                <w:between w:val="nil"/>
              </w:pBdr>
              <w:spacing w:line="276" w:lineRule="auto"/>
              <w:ind w:left="142"/>
              <w:rPr>
                <w:rFonts w:ascii="Calibri" w:hAnsi="Calibri" w:cs="Calibri"/>
                <w:color w:val="EE0000"/>
                <w:lang w:val="en-GB"/>
              </w:rPr>
            </w:pPr>
          </w:p>
          <w:tbl>
            <w:tblPr>
              <w:tblStyle w:val="TabloKlavuzu"/>
              <w:tblW w:w="2054" w:type="dxa"/>
              <w:tblLook w:val="04A0" w:firstRow="1" w:lastRow="0" w:firstColumn="1" w:lastColumn="0" w:noHBand="0" w:noVBand="1"/>
            </w:tblPr>
            <w:tblGrid>
              <w:gridCol w:w="2054"/>
            </w:tblGrid>
            <w:tr w:rsidR="00322B85" w:rsidRPr="000A6A2C" w14:paraId="2A2293F5"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63B822F9" w14:textId="25B141DE" w:rsidR="00322B85" w:rsidRPr="000A6A2C" w:rsidRDefault="00322B85" w:rsidP="00970ED6">
                  <w:pPr>
                    <w:framePr w:hSpace="141" w:wrap="around" w:vAnchor="text" w:hAnchor="text" w:x="-172" w:y="1"/>
                    <w:jc w:val="both"/>
                    <w:rPr>
                      <w:rFonts w:ascii="Calibri" w:hAnsi="Calibri" w:cs="Calibri"/>
                      <w:b/>
                      <w:bCs/>
                      <w:i/>
                      <w:iCs/>
                      <w:lang w:val="en-US"/>
                    </w:rPr>
                  </w:pPr>
                  <w:r w:rsidRPr="00322B85">
                    <w:rPr>
                      <w:rFonts w:ascii="Calibri" w:eastAsia="Calibri" w:hAnsi="Calibri" w:cs="Calibri"/>
                      <w:b/>
                      <w:bCs/>
                      <w:i/>
                      <w:iCs/>
                      <w:lang w:eastAsia="en-US"/>
                    </w:rPr>
                    <w:t>Check responsiveness, breathing, and prepare to move into recovery position.</w:t>
                  </w:r>
                </w:p>
              </w:tc>
            </w:tr>
          </w:tbl>
          <w:p w14:paraId="0B92EE41" w14:textId="77777777" w:rsidR="00322B85" w:rsidRDefault="00322B85" w:rsidP="00322B85">
            <w:pPr>
              <w:pBdr>
                <w:top w:val="nil"/>
                <w:left w:val="nil"/>
                <w:bottom w:val="nil"/>
                <w:right w:val="nil"/>
                <w:between w:val="nil"/>
              </w:pBdr>
              <w:spacing w:line="276" w:lineRule="auto"/>
              <w:rPr>
                <w:rFonts w:ascii="Calibri" w:hAnsi="Calibri" w:cs="Calibri"/>
                <w:color w:val="EE0000"/>
              </w:rPr>
            </w:pPr>
          </w:p>
          <w:p w14:paraId="1ECAFBB2" w14:textId="77777777" w:rsidR="00322B85" w:rsidRPr="00F90C97" w:rsidRDefault="00322B85" w:rsidP="00322B85">
            <w:pPr>
              <w:pStyle w:val="NormalWeb"/>
              <w:rPr>
                <w:rFonts w:eastAsiaTheme="majorEastAsia"/>
                <w:b/>
                <w:bCs/>
              </w:rPr>
            </w:pPr>
            <w:r>
              <w:rPr>
                <w:rFonts w:ascii="Segoe UI Emoji" w:hAnsi="Segoe UI Emoji" w:cs="Segoe UI Emoji"/>
              </w:rPr>
              <w:t>❌</w:t>
            </w:r>
          </w:p>
          <w:tbl>
            <w:tblPr>
              <w:tblStyle w:val="TabloKlavuzu"/>
              <w:tblW w:w="2054" w:type="dxa"/>
              <w:tblLook w:val="04A0" w:firstRow="1" w:lastRow="0" w:firstColumn="1" w:lastColumn="0" w:noHBand="0" w:noVBand="1"/>
            </w:tblPr>
            <w:tblGrid>
              <w:gridCol w:w="2054"/>
            </w:tblGrid>
            <w:tr w:rsidR="00322B85" w:rsidRPr="000A6A2C" w14:paraId="228CB8DE"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6C26AB76" w14:textId="36FA6844" w:rsidR="00322B85" w:rsidRPr="000A6A2C" w:rsidRDefault="00322B85" w:rsidP="00970ED6">
                  <w:pPr>
                    <w:framePr w:hSpace="141" w:wrap="around" w:vAnchor="text" w:hAnchor="text" w:x="-172" w:y="1"/>
                    <w:jc w:val="both"/>
                    <w:rPr>
                      <w:rFonts w:ascii="Calibri" w:hAnsi="Calibri" w:cs="Calibri"/>
                      <w:b/>
                      <w:bCs/>
                      <w:i/>
                      <w:iCs/>
                      <w:lang w:val="en-US"/>
                    </w:rPr>
                  </w:pPr>
                  <w:r w:rsidRPr="00322B85">
                    <w:rPr>
                      <w:rFonts w:ascii="Calibri" w:eastAsia="Calibri" w:hAnsi="Calibri" w:cs="Calibri"/>
                      <w:b/>
                      <w:bCs/>
                      <w:i/>
                      <w:iCs/>
                      <w:lang w:eastAsia="en-US"/>
                    </w:rPr>
                    <w:lastRenderedPageBreak/>
                    <w:t>Leave him on his back and wait for him to wake up on his own.</w:t>
                  </w:r>
                </w:p>
              </w:tc>
            </w:tr>
          </w:tbl>
          <w:p w14:paraId="5EC8022B" w14:textId="77777777" w:rsidR="00322B85" w:rsidRPr="00322B85" w:rsidRDefault="00322B85" w:rsidP="00347DC2">
            <w:pPr>
              <w:pBdr>
                <w:top w:val="nil"/>
                <w:left w:val="nil"/>
                <w:bottom w:val="nil"/>
                <w:right w:val="nil"/>
                <w:between w:val="nil"/>
              </w:pBdr>
              <w:rPr>
                <w:rFonts w:ascii="Calibri" w:eastAsia="Calibri" w:hAnsi="Calibri" w:cs="Calibri"/>
                <w:b/>
                <w:bCs/>
                <w:i/>
                <w:iCs/>
                <w:color w:val="000000"/>
                <w:lang w:eastAsia="en-US"/>
              </w:rPr>
            </w:pPr>
          </w:p>
          <w:p w14:paraId="4325BE0D" w14:textId="7C4D91FA" w:rsidR="00694DD6" w:rsidRPr="009013A7" w:rsidRDefault="00694DD6" w:rsidP="00694DD6">
            <w:pPr>
              <w:pStyle w:val="NormalWeb"/>
              <w:rPr>
                <w:rFonts w:ascii="Calibri" w:hAnsi="Calibri" w:cs="Calibri"/>
                <w:color w:val="000000"/>
                <w:lang w:val="en-GB"/>
              </w:rPr>
            </w:pPr>
            <w:r w:rsidRPr="009013A7">
              <w:rPr>
                <w:rFonts w:ascii="Calibri" w:hAnsi="Calibri" w:cs="Calibri"/>
                <w:color w:val="000000"/>
                <w:lang w:val="en-GB"/>
              </w:rPr>
              <w:t>“It looks like the seizure has stopped. Time to check breathing and recovery.”</w:t>
            </w:r>
          </w:p>
          <w:p w14:paraId="2C852779" w14:textId="4928F402" w:rsidR="00347DC2" w:rsidRPr="009013A7" w:rsidRDefault="00347DC2" w:rsidP="00347DC2">
            <w:pPr>
              <w:pBdr>
                <w:top w:val="nil"/>
                <w:left w:val="nil"/>
                <w:bottom w:val="nil"/>
                <w:right w:val="nil"/>
                <w:between w:val="nil"/>
              </w:pBdr>
              <w:rPr>
                <w:rFonts w:ascii="Calibri" w:eastAsia="Calibri" w:hAnsi="Calibri" w:cs="Calibri"/>
                <w:color w:val="000000"/>
                <w:lang w:val="en-GB" w:eastAsia="en-US"/>
              </w:rPr>
            </w:pPr>
            <w:r w:rsidRPr="009013A7">
              <w:rPr>
                <w:rFonts w:ascii="Calibri" w:eastAsia="Calibri" w:hAnsi="Calibri" w:cs="Calibri"/>
                <w:color w:val="000000"/>
                <w:lang w:val="en-GB" w:eastAsia="en-US"/>
              </w:rPr>
              <w:t>Participant</w:t>
            </w:r>
          </w:p>
          <w:p w14:paraId="74D237B7" w14:textId="1474B514" w:rsidR="00694DD6" w:rsidRPr="009013A7" w:rsidRDefault="00AD37BF" w:rsidP="00694DD6">
            <w:pPr>
              <w:pStyle w:val="ListeParagraf"/>
              <w:numPr>
                <w:ilvl w:val="0"/>
                <w:numId w:val="37"/>
              </w:numPr>
              <w:pBdr>
                <w:top w:val="nil"/>
                <w:left w:val="nil"/>
                <w:bottom w:val="nil"/>
                <w:right w:val="nil"/>
                <w:between w:val="nil"/>
              </w:pBdr>
              <w:rPr>
                <w:rFonts w:ascii="Calibri" w:eastAsia="Calibri" w:hAnsi="Calibri" w:cs="Calibri"/>
                <w:color w:val="FF0000"/>
                <w:lang w:val="en-GB" w:eastAsia="en-US"/>
              </w:rPr>
            </w:pPr>
            <w:r w:rsidRPr="009013A7">
              <w:rPr>
                <w:rFonts w:ascii="Calibri" w:eastAsia="Calibri" w:hAnsi="Calibri" w:cs="Calibri"/>
                <w:color w:val="FF0000"/>
                <w:lang w:val="en-GB" w:eastAsia="en-US"/>
              </w:rPr>
              <w:t>C</w:t>
            </w:r>
            <w:r w:rsidR="00694DD6" w:rsidRPr="009013A7">
              <w:rPr>
                <w:rFonts w:ascii="Calibri" w:eastAsia="Calibri" w:hAnsi="Calibri" w:cs="Calibri"/>
                <w:color w:val="FF0000"/>
                <w:lang w:val="en-GB" w:eastAsia="en-US"/>
              </w:rPr>
              <w:t>hecks for responsiveness.</w:t>
            </w:r>
          </w:p>
          <w:p w14:paraId="74629CA3" w14:textId="6D7379FD" w:rsidR="00694DD6" w:rsidRPr="009013A7" w:rsidRDefault="00AD37BF" w:rsidP="008E6426">
            <w:pPr>
              <w:pStyle w:val="ListeParagraf"/>
              <w:numPr>
                <w:ilvl w:val="0"/>
                <w:numId w:val="101"/>
              </w:numPr>
              <w:pBdr>
                <w:top w:val="nil"/>
                <w:left w:val="nil"/>
                <w:bottom w:val="nil"/>
                <w:right w:val="nil"/>
                <w:between w:val="nil"/>
              </w:pBdr>
              <w:rPr>
                <w:rFonts w:ascii="Calibri" w:eastAsia="Calibri" w:hAnsi="Calibri" w:cs="Calibri"/>
                <w:color w:val="FF0000"/>
                <w:lang w:val="en-GB" w:eastAsia="en-US"/>
              </w:rPr>
            </w:pPr>
            <w:r w:rsidRPr="009013A7">
              <w:rPr>
                <w:rFonts w:ascii="Calibri" w:hAnsi="Calibri" w:cs="Calibri"/>
                <w:color w:val="FF0000"/>
                <w:lang w:val="en-GB"/>
              </w:rPr>
              <w:t>T</w:t>
            </w:r>
            <w:r w:rsidR="00694DD6" w:rsidRPr="009013A7">
              <w:rPr>
                <w:rFonts w:ascii="Calibri" w:hAnsi="Calibri" w:cs="Calibri"/>
                <w:color w:val="FF0000"/>
                <w:lang w:val="en-GB"/>
              </w:rPr>
              <w:t xml:space="preserve">ap the </w:t>
            </w:r>
            <w:r w:rsidRPr="009013A7">
              <w:rPr>
                <w:rFonts w:ascii="Calibri" w:hAnsi="Calibri" w:cs="Calibri"/>
                <w:color w:val="FF0000"/>
                <w:lang w:val="en-GB"/>
              </w:rPr>
              <w:t>patient</w:t>
            </w:r>
            <w:r w:rsidR="00694DD6" w:rsidRPr="009013A7">
              <w:rPr>
                <w:rFonts w:ascii="Calibri" w:hAnsi="Calibri" w:cs="Calibri"/>
                <w:color w:val="FF0000"/>
                <w:lang w:val="en-GB"/>
              </w:rPr>
              <w:t>'s shoulder and call their name to check for responsiveness: “Can you hear me?”</w:t>
            </w:r>
            <w:r w:rsidRPr="009013A7">
              <w:rPr>
                <w:rFonts w:ascii="Calibri" w:hAnsi="Calibri" w:cs="Calibri"/>
                <w:color w:val="FF0000"/>
                <w:lang w:val="en-GB"/>
              </w:rPr>
              <w:t xml:space="preserve">, </w:t>
            </w:r>
            <w:r w:rsidR="00694DD6" w:rsidRPr="009013A7">
              <w:rPr>
                <w:rFonts w:ascii="Calibri" w:hAnsi="Calibri" w:cs="Calibri"/>
                <w:color w:val="FF0000"/>
                <w:lang w:val="en-GB"/>
              </w:rPr>
              <w:t>“Are you okay?”</w:t>
            </w:r>
          </w:p>
          <w:p w14:paraId="3FB051F4" w14:textId="18764310" w:rsidR="00694DD6" w:rsidRPr="009013A7" w:rsidRDefault="00712FD2" w:rsidP="00694DD6">
            <w:pPr>
              <w:pStyle w:val="ListeParagraf"/>
              <w:numPr>
                <w:ilvl w:val="0"/>
                <w:numId w:val="37"/>
              </w:numPr>
              <w:pBdr>
                <w:top w:val="nil"/>
                <w:left w:val="nil"/>
                <w:bottom w:val="nil"/>
                <w:right w:val="nil"/>
                <w:between w:val="nil"/>
              </w:pBdr>
              <w:rPr>
                <w:rFonts w:ascii="Calibri" w:eastAsia="Calibri" w:hAnsi="Calibri" w:cs="Calibri"/>
                <w:color w:val="FF0000"/>
                <w:lang w:val="en-GB" w:eastAsia="en-US"/>
              </w:rPr>
            </w:pPr>
            <w:r w:rsidRPr="009013A7">
              <w:rPr>
                <w:rFonts w:ascii="Calibri" w:eastAsia="Calibri" w:hAnsi="Calibri" w:cs="Calibri"/>
                <w:color w:val="FF0000"/>
                <w:lang w:val="en-GB" w:eastAsia="en-US"/>
              </w:rPr>
              <w:t>T</w:t>
            </w:r>
            <w:r w:rsidR="00694DD6" w:rsidRPr="009013A7">
              <w:rPr>
                <w:rFonts w:ascii="Calibri" w:eastAsia="Calibri" w:hAnsi="Calibri" w:cs="Calibri"/>
                <w:color w:val="FF0000"/>
                <w:lang w:val="en-GB" w:eastAsia="en-US"/>
              </w:rPr>
              <w:t>urns victim into the recovery position:</w:t>
            </w:r>
          </w:p>
          <w:p w14:paraId="215472BC" w14:textId="77777777" w:rsidR="008E6426" w:rsidRPr="009013A7" w:rsidRDefault="00694DD6" w:rsidP="008E6426">
            <w:pPr>
              <w:pStyle w:val="ListeParagraf"/>
              <w:numPr>
                <w:ilvl w:val="0"/>
                <w:numId w:val="101"/>
              </w:numPr>
              <w:pBdr>
                <w:top w:val="nil"/>
                <w:left w:val="nil"/>
                <w:bottom w:val="nil"/>
                <w:right w:val="nil"/>
                <w:between w:val="nil"/>
              </w:pBdr>
              <w:rPr>
                <w:rFonts w:ascii="Calibri" w:eastAsia="Calibri" w:hAnsi="Calibri" w:cs="Calibri"/>
                <w:color w:val="FF0000"/>
                <w:lang w:val="en-GB" w:eastAsia="en-US"/>
              </w:rPr>
            </w:pPr>
            <w:r w:rsidRPr="009013A7">
              <w:rPr>
                <w:rFonts w:ascii="Calibri" w:eastAsia="Calibri" w:hAnsi="Calibri" w:cs="Calibri"/>
                <w:color w:val="FF0000"/>
                <w:lang w:val="en-GB" w:eastAsia="en-US"/>
              </w:rPr>
              <w:t>On their side.</w:t>
            </w:r>
          </w:p>
          <w:p w14:paraId="0EEEA8A3" w14:textId="77777777" w:rsidR="008E6426" w:rsidRPr="009013A7" w:rsidRDefault="00694DD6" w:rsidP="008E6426">
            <w:pPr>
              <w:pStyle w:val="ListeParagraf"/>
              <w:numPr>
                <w:ilvl w:val="0"/>
                <w:numId w:val="101"/>
              </w:numPr>
              <w:pBdr>
                <w:top w:val="nil"/>
                <w:left w:val="nil"/>
                <w:bottom w:val="nil"/>
                <w:right w:val="nil"/>
                <w:between w:val="nil"/>
              </w:pBdr>
              <w:rPr>
                <w:rFonts w:ascii="Calibri" w:eastAsia="Calibri" w:hAnsi="Calibri" w:cs="Calibri"/>
                <w:color w:val="FF0000"/>
                <w:lang w:val="en-GB" w:eastAsia="en-US"/>
              </w:rPr>
            </w:pPr>
            <w:r w:rsidRPr="009013A7">
              <w:rPr>
                <w:rFonts w:ascii="Calibri" w:eastAsia="Calibri" w:hAnsi="Calibri" w:cs="Calibri"/>
                <w:color w:val="FF0000"/>
                <w:lang w:val="en-GB" w:eastAsia="en-US"/>
              </w:rPr>
              <w:t>Head tilted slightly back.</w:t>
            </w:r>
          </w:p>
          <w:p w14:paraId="40B0891B" w14:textId="3669ABC0" w:rsidR="00694DD6" w:rsidRPr="009013A7" w:rsidRDefault="00694DD6" w:rsidP="008E6426">
            <w:pPr>
              <w:pStyle w:val="ListeParagraf"/>
              <w:numPr>
                <w:ilvl w:val="0"/>
                <w:numId w:val="101"/>
              </w:numPr>
              <w:pBdr>
                <w:top w:val="nil"/>
                <w:left w:val="nil"/>
                <w:bottom w:val="nil"/>
                <w:right w:val="nil"/>
                <w:between w:val="nil"/>
              </w:pBdr>
              <w:rPr>
                <w:rFonts w:ascii="Calibri" w:eastAsia="Calibri" w:hAnsi="Calibri" w:cs="Calibri"/>
                <w:color w:val="FF0000"/>
                <w:lang w:val="en-GB" w:eastAsia="en-US"/>
              </w:rPr>
            </w:pPr>
            <w:r w:rsidRPr="009013A7">
              <w:rPr>
                <w:rFonts w:ascii="Calibri" w:eastAsia="Calibri" w:hAnsi="Calibri" w:cs="Calibri"/>
                <w:color w:val="FF0000"/>
                <w:lang w:val="en-GB" w:eastAsia="en-US"/>
              </w:rPr>
              <w:t>Mouth downward to drain saliva/vomit.</w:t>
            </w:r>
          </w:p>
          <w:p w14:paraId="459750EA" w14:textId="77777777" w:rsidR="00FD27B4" w:rsidRPr="009013A7" w:rsidRDefault="00712FD2" w:rsidP="00FD27B4">
            <w:pPr>
              <w:pStyle w:val="ListeParagraf"/>
              <w:numPr>
                <w:ilvl w:val="0"/>
                <w:numId w:val="37"/>
              </w:numPr>
              <w:rPr>
                <w:rFonts w:ascii="Calibri" w:hAnsi="Calibri" w:cs="Calibri"/>
                <w:color w:val="FF0000"/>
                <w:lang w:val="en-GB"/>
              </w:rPr>
            </w:pPr>
            <w:r w:rsidRPr="009013A7">
              <w:rPr>
                <w:rFonts w:ascii="Calibri" w:eastAsia="Calibri" w:hAnsi="Calibri" w:cs="Calibri"/>
                <w:color w:val="FF0000"/>
                <w:lang w:val="en-GB" w:eastAsia="en-US"/>
              </w:rPr>
              <w:t>Checks for breathing</w:t>
            </w:r>
          </w:p>
          <w:p w14:paraId="1B3FFA35" w14:textId="038A7AF2" w:rsidR="00FD27B4" w:rsidRPr="009013A7" w:rsidRDefault="00FD27B4" w:rsidP="00FD27B4">
            <w:pPr>
              <w:pStyle w:val="ListeParagraf"/>
              <w:numPr>
                <w:ilvl w:val="0"/>
                <w:numId w:val="102"/>
              </w:numPr>
              <w:rPr>
                <w:rFonts w:ascii="Calibri" w:hAnsi="Calibri" w:cs="Calibri"/>
                <w:color w:val="FF0000"/>
                <w:lang w:val="en-GB"/>
              </w:rPr>
            </w:pPr>
            <w:r w:rsidRPr="009013A7">
              <w:rPr>
                <w:rFonts w:ascii="Calibri" w:hAnsi="Calibri" w:cs="Calibri"/>
                <w:b/>
                <w:bCs/>
                <w:color w:val="FF0000"/>
                <w:lang w:val="en-GB"/>
              </w:rPr>
              <w:t>Look:</w:t>
            </w:r>
            <w:r w:rsidRPr="009013A7">
              <w:rPr>
                <w:rFonts w:ascii="Calibri" w:hAnsi="Calibri" w:cs="Calibri"/>
                <w:color w:val="FF0000"/>
                <w:lang w:val="en-GB"/>
              </w:rPr>
              <w:t> </w:t>
            </w:r>
            <w:r w:rsidR="00DC373E" w:rsidRPr="009013A7">
              <w:rPr>
                <w:rFonts w:ascii="Calibri" w:hAnsi="Calibri" w:cs="Calibri"/>
                <w:color w:val="FF0000"/>
                <w:lang w:val="en-GB"/>
              </w:rPr>
              <w:t>T</w:t>
            </w:r>
            <w:r w:rsidRPr="009013A7">
              <w:rPr>
                <w:rFonts w:ascii="Calibri" w:hAnsi="Calibri" w:cs="Calibri"/>
                <w:color w:val="FF0000"/>
                <w:lang w:val="en-GB"/>
              </w:rPr>
              <w:t xml:space="preserve">he chest </w:t>
            </w:r>
            <w:r w:rsidR="00DC373E" w:rsidRPr="009013A7">
              <w:rPr>
                <w:rFonts w:ascii="Calibri" w:hAnsi="Calibri" w:cs="Calibri"/>
                <w:color w:val="FF0000"/>
                <w:lang w:val="en-GB"/>
              </w:rPr>
              <w:t xml:space="preserve">is </w:t>
            </w:r>
            <w:r w:rsidRPr="009013A7">
              <w:rPr>
                <w:rFonts w:ascii="Calibri" w:hAnsi="Calibri" w:cs="Calibri"/>
                <w:color w:val="FF0000"/>
                <w:lang w:val="en-GB"/>
              </w:rPr>
              <w:t>rising and falling</w:t>
            </w:r>
            <w:r w:rsidR="00DC373E" w:rsidRPr="009013A7">
              <w:rPr>
                <w:rFonts w:ascii="Calibri" w:hAnsi="Calibri" w:cs="Calibri"/>
                <w:color w:val="FF0000"/>
                <w:lang w:val="en-GB"/>
              </w:rPr>
              <w:t>.</w:t>
            </w:r>
          </w:p>
          <w:p w14:paraId="1A14C039" w14:textId="68C6E1B7" w:rsidR="00FD27B4" w:rsidRPr="009013A7" w:rsidRDefault="00FD27B4" w:rsidP="00FD27B4">
            <w:pPr>
              <w:pStyle w:val="ListeParagraf"/>
              <w:numPr>
                <w:ilvl w:val="0"/>
                <w:numId w:val="102"/>
              </w:numPr>
              <w:rPr>
                <w:rFonts w:ascii="Calibri" w:hAnsi="Calibri" w:cs="Calibri"/>
                <w:color w:val="FF0000"/>
                <w:lang w:val="en-GB"/>
              </w:rPr>
            </w:pPr>
            <w:r w:rsidRPr="009013A7">
              <w:rPr>
                <w:rFonts w:ascii="Calibri" w:hAnsi="Calibri" w:cs="Calibri"/>
                <w:b/>
                <w:bCs/>
                <w:color w:val="FF0000"/>
                <w:lang w:val="en-GB"/>
              </w:rPr>
              <w:t>Listen:</w:t>
            </w:r>
            <w:r w:rsidRPr="009013A7">
              <w:rPr>
                <w:rFonts w:ascii="Calibri" w:hAnsi="Calibri" w:cs="Calibri"/>
                <w:color w:val="FF0000"/>
                <w:lang w:val="en-GB"/>
              </w:rPr>
              <w:t> </w:t>
            </w:r>
            <w:r w:rsidR="00DC373E" w:rsidRPr="009013A7">
              <w:rPr>
                <w:rFonts w:ascii="Calibri" w:hAnsi="Calibri" w:cs="Calibri"/>
                <w:color w:val="FF0000"/>
                <w:lang w:val="en-GB"/>
              </w:rPr>
              <w:t>Y</w:t>
            </w:r>
            <w:r w:rsidRPr="009013A7">
              <w:rPr>
                <w:rFonts w:ascii="Calibri" w:hAnsi="Calibri" w:cs="Calibri"/>
                <w:color w:val="FF0000"/>
                <w:lang w:val="en-GB"/>
              </w:rPr>
              <w:t>ou hear breath sounds from the mouth</w:t>
            </w:r>
            <w:r w:rsidR="00DC373E" w:rsidRPr="009013A7">
              <w:rPr>
                <w:rFonts w:ascii="Calibri" w:hAnsi="Calibri" w:cs="Calibri"/>
                <w:color w:val="FF0000"/>
                <w:lang w:val="en-GB"/>
              </w:rPr>
              <w:t>.</w:t>
            </w:r>
          </w:p>
          <w:p w14:paraId="28866E5D" w14:textId="5BF53388" w:rsidR="00C12EC6" w:rsidRPr="009013A7" w:rsidRDefault="00FD27B4" w:rsidP="00FD27B4">
            <w:pPr>
              <w:pStyle w:val="ListeParagraf"/>
              <w:numPr>
                <w:ilvl w:val="0"/>
                <w:numId w:val="102"/>
              </w:numPr>
              <w:rPr>
                <w:rFonts w:ascii="Calibri" w:hAnsi="Calibri" w:cs="Calibri"/>
                <w:color w:val="FF0000"/>
                <w:lang w:val="en-GB"/>
              </w:rPr>
            </w:pPr>
            <w:r w:rsidRPr="009013A7">
              <w:rPr>
                <w:rFonts w:ascii="Calibri" w:hAnsi="Calibri" w:cs="Calibri"/>
                <w:b/>
                <w:bCs/>
                <w:color w:val="FF0000"/>
                <w:lang w:val="en-GB"/>
              </w:rPr>
              <w:t>Feel:</w:t>
            </w:r>
            <w:r w:rsidRPr="009013A7">
              <w:rPr>
                <w:rFonts w:ascii="Calibri" w:hAnsi="Calibri" w:cs="Calibri"/>
                <w:color w:val="FF0000"/>
                <w:lang w:val="en-GB"/>
              </w:rPr>
              <w:t> </w:t>
            </w:r>
            <w:r w:rsidR="00DC373E" w:rsidRPr="009013A7">
              <w:rPr>
                <w:rFonts w:ascii="Calibri" w:hAnsi="Calibri" w:cs="Calibri"/>
                <w:color w:val="FF0000"/>
                <w:lang w:val="en-GB"/>
              </w:rPr>
              <w:t>Y</w:t>
            </w:r>
            <w:r w:rsidRPr="009013A7">
              <w:rPr>
                <w:rFonts w:ascii="Calibri" w:hAnsi="Calibri" w:cs="Calibri"/>
                <w:color w:val="FF0000"/>
                <w:lang w:val="en-GB"/>
              </w:rPr>
              <w:t>ou feel air on your cheek</w:t>
            </w:r>
            <w:r w:rsidR="00DC373E" w:rsidRPr="009013A7">
              <w:rPr>
                <w:rFonts w:ascii="Calibri" w:hAnsi="Calibri" w:cs="Calibri"/>
                <w:color w:val="FF0000"/>
                <w:lang w:val="en-GB"/>
              </w:rPr>
              <w:t>.</w:t>
            </w:r>
          </w:p>
          <w:p w14:paraId="1018C0AE" w14:textId="77777777" w:rsidR="00254942" w:rsidRPr="009013A7" w:rsidRDefault="00254942" w:rsidP="00254942">
            <w:pPr>
              <w:pStyle w:val="ListeParagraf"/>
              <w:numPr>
                <w:ilvl w:val="0"/>
                <w:numId w:val="103"/>
              </w:numPr>
              <w:rPr>
                <w:rFonts w:ascii="Calibri" w:eastAsia="Calibri" w:hAnsi="Calibri" w:cs="Calibri"/>
                <w:color w:val="FF0000"/>
                <w:lang w:val="en-GB" w:eastAsia="en-US"/>
              </w:rPr>
            </w:pPr>
            <w:r w:rsidRPr="009013A7">
              <w:rPr>
                <w:rFonts w:ascii="Calibri" w:eastAsia="Calibri" w:hAnsi="Calibri" w:cs="Calibri"/>
                <w:color w:val="FF0000"/>
                <w:lang w:val="en-GB" w:eastAsia="en-US"/>
              </w:rPr>
              <w:t>Covers the victim with a thermal blanket if needed.</w:t>
            </w:r>
          </w:p>
          <w:p w14:paraId="75C8C2B3" w14:textId="4A6BBF3C" w:rsidR="00347DC2" w:rsidRPr="009013A7" w:rsidRDefault="00032DF8" w:rsidP="00353864">
            <w:pPr>
              <w:pStyle w:val="ListeParagraf"/>
              <w:numPr>
                <w:ilvl w:val="0"/>
                <w:numId w:val="103"/>
              </w:numPr>
              <w:pBdr>
                <w:top w:val="nil"/>
                <w:left w:val="nil"/>
                <w:bottom w:val="nil"/>
                <w:right w:val="nil"/>
                <w:between w:val="nil"/>
              </w:pBdr>
              <w:rPr>
                <w:rFonts w:ascii="Calibri" w:eastAsia="Calibri" w:hAnsi="Calibri" w:cs="Calibri"/>
                <w:color w:val="000000"/>
                <w:lang w:val="en-GB" w:eastAsia="en-US"/>
              </w:rPr>
            </w:pPr>
            <w:r w:rsidRPr="009013A7">
              <w:rPr>
                <w:rFonts w:ascii="Calibri" w:eastAsia="Calibri" w:hAnsi="Calibri" w:cs="Calibri"/>
                <w:color w:val="000000"/>
                <w:lang w:val="en-GB" w:eastAsia="en-US"/>
              </w:rPr>
              <w:t>“He’s breathing. I’ll keep him on his side until help arrives.”</w:t>
            </w:r>
          </w:p>
          <w:p w14:paraId="2B8911AA" w14:textId="77777777" w:rsidR="00032DF8" w:rsidRPr="009013A7" w:rsidRDefault="00032DF8" w:rsidP="00133569">
            <w:pPr>
              <w:pBdr>
                <w:top w:val="nil"/>
                <w:left w:val="nil"/>
                <w:bottom w:val="nil"/>
                <w:right w:val="nil"/>
                <w:between w:val="nil"/>
              </w:pBdr>
              <w:rPr>
                <w:rFonts w:ascii="Calibri" w:eastAsia="Calibri" w:hAnsi="Calibri" w:cs="Calibri"/>
                <w:b/>
                <w:bCs/>
                <w:i/>
                <w:iCs/>
                <w:color w:val="000000"/>
                <w:lang w:val="en-GB" w:eastAsia="en-US"/>
              </w:rPr>
            </w:pPr>
          </w:p>
          <w:p w14:paraId="6168862E" w14:textId="1E0BE673" w:rsidR="00133569" w:rsidRPr="009013A7" w:rsidRDefault="00133569" w:rsidP="00133569">
            <w:pPr>
              <w:pBdr>
                <w:top w:val="nil"/>
                <w:left w:val="nil"/>
                <w:bottom w:val="nil"/>
                <w:right w:val="nil"/>
                <w:between w:val="nil"/>
              </w:pBdr>
              <w:rPr>
                <w:rFonts w:ascii="Calibri" w:hAnsi="Calibri" w:cs="Calibri"/>
                <w:b/>
                <w:bCs/>
                <w:i/>
                <w:iCs/>
                <w:color w:val="000000"/>
                <w:lang w:val="en-GB"/>
              </w:rPr>
            </w:pPr>
            <w:r w:rsidRPr="009013A7">
              <w:rPr>
                <w:rFonts w:ascii="Calibri" w:eastAsia="Calibri" w:hAnsi="Calibri" w:cs="Calibri"/>
                <w:b/>
                <w:bCs/>
                <w:i/>
                <w:iCs/>
                <w:color w:val="000000"/>
                <w:lang w:val="en-GB" w:eastAsia="en-US"/>
              </w:rPr>
              <w:t xml:space="preserve">Step </w:t>
            </w:r>
            <w:r w:rsidR="00B176DF" w:rsidRPr="009013A7">
              <w:rPr>
                <w:rFonts w:ascii="Calibri" w:eastAsia="Calibri" w:hAnsi="Calibri" w:cs="Calibri"/>
                <w:b/>
                <w:bCs/>
                <w:i/>
                <w:iCs/>
                <w:color w:val="000000"/>
                <w:lang w:val="en-GB" w:eastAsia="en-US"/>
              </w:rPr>
              <w:t>3</w:t>
            </w:r>
            <w:r w:rsidRPr="009013A7">
              <w:rPr>
                <w:rFonts w:ascii="Calibri" w:eastAsia="Calibri" w:hAnsi="Calibri" w:cs="Calibri"/>
                <w:b/>
                <w:bCs/>
                <w:i/>
                <w:iCs/>
                <w:color w:val="000000"/>
                <w:lang w:val="en-GB" w:eastAsia="en-US"/>
              </w:rPr>
              <w:t xml:space="preserve">: </w:t>
            </w:r>
            <w:r w:rsidR="00E30CF8" w:rsidRPr="009013A7">
              <w:rPr>
                <w:rFonts w:ascii="Calibri" w:eastAsiaTheme="majorEastAsia" w:hAnsi="Calibri" w:cs="Calibri"/>
                <w:color w:val="000000"/>
                <w:lang w:val="en-GB"/>
              </w:rPr>
              <w:t xml:space="preserve"> </w:t>
            </w:r>
            <w:r w:rsidR="00B176DF" w:rsidRPr="009013A7">
              <w:rPr>
                <w:rFonts w:ascii="Calibri" w:hAnsi="Calibri" w:cs="Calibri"/>
                <w:color w:val="000000"/>
                <w:lang w:val="en-GB"/>
              </w:rPr>
              <w:t xml:space="preserve"> </w:t>
            </w:r>
            <w:r w:rsidR="00B176DF" w:rsidRPr="009013A7">
              <w:rPr>
                <w:rFonts w:ascii="Calibri" w:eastAsiaTheme="majorEastAsia" w:hAnsi="Calibri" w:cs="Calibri"/>
                <w:b/>
                <w:bCs/>
                <w:i/>
                <w:iCs/>
                <w:color w:val="000000"/>
                <w:lang w:val="en-GB"/>
              </w:rPr>
              <w:t xml:space="preserve">Call emergency </w:t>
            </w:r>
            <w:commentRangeStart w:id="2"/>
            <w:r w:rsidR="00B176DF" w:rsidRPr="009013A7">
              <w:rPr>
                <w:rFonts w:ascii="Calibri" w:eastAsiaTheme="majorEastAsia" w:hAnsi="Calibri" w:cs="Calibri"/>
                <w:b/>
                <w:bCs/>
                <w:i/>
                <w:iCs/>
                <w:color w:val="000000"/>
                <w:lang w:val="en-GB"/>
              </w:rPr>
              <w:t>services</w:t>
            </w:r>
            <w:commentRangeEnd w:id="2"/>
            <w:r w:rsidR="007F4FA1">
              <w:rPr>
                <w:rStyle w:val="AklamaBavurusu"/>
              </w:rPr>
              <w:commentReference w:id="2"/>
            </w:r>
            <w:r w:rsidR="00B176DF" w:rsidRPr="009013A7">
              <w:rPr>
                <w:rFonts w:ascii="Calibri" w:eastAsiaTheme="majorEastAsia" w:hAnsi="Calibri" w:cs="Calibri"/>
                <w:b/>
                <w:bCs/>
                <w:i/>
                <w:iCs/>
                <w:color w:val="000000"/>
                <w:lang w:val="en-GB"/>
              </w:rPr>
              <w:t>:</w:t>
            </w:r>
          </w:p>
          <w:p w14:paraId="4D8A7CF8" w14:textId="77777777" w:rsidR="00825DA5" w:rsidRDefault="005F3B77" w:rsidP="00825DA5">
            <w:pPr>
              <w:pBdr>
                <w:top w:val="nil"/>
                <w:left w:val="nil"/>
                <w:bottom w:val="nil"/>
                <w:right w:val="nil"/>
                <w:between w:val="nil"/>
              </w:pBdr>
              <w:rPr>
                <w:rFonts w:ascii="Calibri" w:eastAsia="Calibri" w:hAnsi="Calibri" w:cs="Calibri"/>
                <w:color w:val="000000"/>
                <w:lang w:val="en-GB" w:eastAsia="en-US"/>
              </w:rPr>
            </w:pPr>
            <w:r w:rsidRPr="009013A7">
              <w:rPr>
                <w:rFonts w:ascii="Calibri" w:eastAsia="Calibri" w:hAnsi="Calibri" w:cs="Calibri"/>
                <w:color w:val="000000"/>
                <w:lang w:val="en-GB" w:eastAsia="en-US"/>
              </w:rPr>
              <w:t>Participant</w:t>
            </w:r>
          </w:p>
          <w:p w14:paraId="1722802E" w14:textId="77777777" w:rsidR="00825DA5" w:rsidRPr="00825DA5" w:rsidRDefault="00B176DF" w:rsidP="00825DA5">
            <w:pPr>
              <w:pStyle w:val="ListeParagraf"/>
              <w:numPr>
                <w:ilvl w:val="0"/>
                <w:numId w:val="104"/>
              </w:numPr>
              <w:pBdr>
                <w:top w:val="nil"/>
                <w:left w:val="nil"/>
                <w:bottom w:val="nil"/>
                <w:right w:val="nil"/>
                <w:between w:val="nil"/>
              </w:pBdr>
              <w:rPr>
                <w:rFonts w:ascii="Calibri" w:eastAsia="Calibri" w:hAnsi="Calibri" w:cs="Calibri"/>
                <w:color w:val="000000"/>
                <w:lang w:val="en-GB" w:eastAsia="en-US"/>
              </w:rPr>
            </w:pPr>
            <w:r w:rsidRPr="00825DA5">
              <w:rPr>
                <w:rFonts w:ascii="Calibri" w:hAnsi="Calibri" w:cs="Calibri"/>
                <w:color w:val="FF0000"/>
                <w:lang w:val="en-GB"/>
              </w:rPr>
              <w:t>Uses virtual phone or asks helper to call </w:t>
            </w:r>
            <w:r w:rsidRPr="00825DA5">
              <w:rPr>
                <w:rFonts w:ascii="Calibri" w:hAnsi="Calibri" w:cs="Calibri"/>
                <w:b/>
                <w:bCs/>
                <w:color w:val="FF0000"/>
                <w:lang w:val="en-GB"/>
              </w:rPr>
              <w:t>112</w:t>
            </w:r>
            <w:r w:rsidRPr="00825DA5">
              <w:rPr>
                <w:rFonts w:ascii="Calibri" w:hAnsi="Calibri" w:cs="Calibri"/>
                <w:color w:val="FF0000"/>
                <w:lang w:val="en-GB"/>
              </w:rPr>
              <w:t> and report:</w:t>
            </w:r>
          </w:p>
          <w:p w14:paraId="2473D562" w14:textId="2D7C5DAD" w:rsidR="00B176DF" w:rsidRPr="00825DA5" w:rsidRDefault="00B176DF" w:rsidP="00825DA5">
            <w:pPr>
              <w:pStyle w:val="ListeParagraf"/>
              <w:numPr>
                <w:ilvl w:val="0"/>
                <w:numId w:val="104"/>
              </w:numPr>
              <w:pBdr>
                <w:top w:val="nil"/>
                <w:left w:val="nil"/>
                <w:bottom w:val="nil"/>
                <w:right w:val="nil"/>
                <w:between w:val="nil"/>
              </w:pBdr>
              <w:rPr>
                <w:rFonts w:ascii="Calibri" w:eastAsia="Calibri" w:hAnsi="Calibri" w:cs="Calibri"/>
                <w:color w:val="000000"/>
                <w:lang w:val="en-GB" w:eastAsia="en-US"/>
              </w:rPr>
            </w:pPr>
            <w:r w:rsidRPr="00825DA5">
              <w:rPr>
                <w:rFonts w:ascii="Calibri" w:hAnsi="Calibri" w:cs="Calibri"/>
                <w:color w:val="FF0000"/>
                <w:lang w:val="en-GB"/>
              </w:rPr>
              <w:t>“Adult male, seizure in a forest fire zone. Unconscious but breathing.”</w:t>
            </w:r>
          </w:p>
          <w:p w14:paraId="024FE5D1" w14:textId="77777777" w:rsidR="00430ED5" w:rsidRPr="009013A7" w:rsidRDefault="00430ED5" w:rsidP="00430ED5">
            <w:pPr>
              <w:pBdr>
                <w:top w:val="nil"/>
                <w:left w:val="nil"/>
                <w:bottom w:val="nil"/>
                <w:right w:val="nil"/>
                <w:between w:val="nil"/>
              </w:pBdr>
              <w:rPr>
                <w:rFonts w:ascii="Calibri" w:eastAsia="Calibri" w:hAnsi="Calibri" w:cs="Calibri"/>
                <w:b/>
                <w:bCs/>
                <w:i/>
                <w:iCs/>
                <w:color w:val="000000"/>
                <w:lang w:val="en-GB" w:eastAsia="en-US"/>
              </w:rPr>
            </w:pPr>
          </w:p>
          <w:p w14:paraId="021A0E4A" w14:textId="77777777" w:rsidR="005F3B77" w:rsidRPr="009013A7" w:rsidRDefault="00133569" w:rsidP="005F3B77">
            <w:pPr>
              <w:pBdr>
                <w:top w:val="nil"/>
                <w:left w:val="nil"/>
                <w:bottom w:val="nil"/>
                <w:right w:val="nil"/>
                <w:between w:val="nil"/>
              </w:pBdr>
              <w:rPr>
                <w:rFonts w:ascii="Calibri" w:eastAsia="Calibri" w:hAnsi="Calibri" w:cs="Calibri"/>
                <w:b/>
                <w:bCs/>
                <w:i/>
                <w:iCs/>
                <w:color w:val="000000"/>
                <w:lang w:val="en-GB" w:eastAsia="en-US"/>
              </w:rPr>
            </w:pPr>
            <w:r w:rsidRPr="009013A7">
              <w:rPr>
                <w:rFonts w:ascii="Calibri" w:eastAsia="Calibri" w:hAnsi="Calibri" w:cs="Calibri"/>
                <w:b/>
                <w:bCs/>
                <w:i/>
                <w:iCs/>
                <w:color w:val="000000"/>
                <w:lang w:val="en-GB" w:eastAsia="en-US"/>
              </w:rPr>
              <w:t xml:space="preserve">System feedback: </w:t>
            </w:r>
          </w:p>
          <w:p w14:paraId="5E6BE0B5" w14:textId="0B8F589E" w:rsidR="00131ABD" w:rsidRPr="009013A7" w:rsidRDefault="00133569" w:rsidP="00131ABD">
            <w:pPr>
              <w:pBdr>
                <w:top w:val="nil"/>
                <w:left w:val="nil"/>
                <w:bottom w:val="nil"/>
                <w:right w:val="nil"/>
                <w:between w:val="nil"/>
              </w:pBdr>
              <w:rPr>
                <w:rFonts w:ascii="Calibri" w:eastAsia="Calibri" w:hAnsi="Calibri" w:cs="Calibri"/>
                <w:i/>
                <w:iCs/>
                <w:color w:val="FF0000"/>
                <w:lang w:val="en-GB" w:eastAsia="en-US"/>
              </w:rPr>
            </w:pPr>
            <w:r w:rsidRPr="009013A7">
              <w:rPr>
                <w:rFonts w:ascii="Calibri" w:eastAsia="Calibri" w:hAnsi="Calibri" w:cs="Calibri"/>
                <w:color w:val="FF0000"/>
                <w:lang w:val="en-GB" w:eastAsia="en-US"/>
              </w:rPr>
              <w:t xml:space="preserve">If actions correct </w:t>
            </w:r>
            <w:proofErr w:type="gramStart"/>
            <w:r w:rsidRPr="009013A7">
              <w:rPr>
                <w:rFonts w:ascii="Calibri" w:eastAsia="Calibri" w:hAnsi="Calibri" w:cs="Calibri"/>
                <w:color w:val="FF0000"/>
                <w:lang w:val="en-GB" w:eastAsia="en-US"/>
              </w:rPr>
              <w:t xml:space="preserve">→ </w:t>
            </w:r>
            <w:r w:rsidR="00131ABD" w:rsidRPr="009013A7">
              <w:rPr>
                <w:rFonts w:ascii="Calibri" w:hAnsi="Calibri" w:cs="Calibri"/>
                <w:lang w:val="en-GB"/>
              </w:rPr>
              <w:t xml:space="preserve"> </w:t>
            </w:r>
            <w:r w:rsidR="00131ABD" w:rsidRPr="009013A7">
              <w:rPr>
                <w:rFonts w:ascii="Calibri" w:eastAsia="Calibri" w:hAnsi="Calibri" w:cs="Calibri"/>
                <w:i/>
                <w:iCs/>
                <w:color w:val="FF0000"/>
                <w:lang w:val="en-GB" w:eastAsia="en-US"/>
              </w:rPr>
              <w:t>“</w:t>
            </w:r>
            <w:proofErr w:type="gramEnd"/>
            <w:r w:rsidR="00131ABD" w:rsidRPr="009013A7">
              <w:rPr>
                <w:rFonts w:ascii="Calibri" w:eastAsia="Calibri" w:hAnsi="Calibri" w:cs="Calibri"/>
                <w:i/>
                <w:iCs/>
                <w:color w:val="FF0000"/>
                <w:lang w:val="en-GB" w:eastAsia="en-US"/>
              </w:rPr>
              <w:t>Area secured. Victim protected during seizure. Head supported safely.”</w:t>
            </w:r>
          </w:p>
          <w:p w14:paraId="6B986594" w14:textId="1B4114CB" w:rsidR="00131ABD" w:rsidRPr="00131ABD" w:rsidRDefault="00131ABD" w:rsidP="00131ABD">
            <w:pPr>
              <w:pBdr>
                <w:top w:val="nil"/>
                <w:left w:val="nil"/>
                <w:bottom w:val="nil"/>
                <w:right w:val="nil"/>
                <w:between w:val="nil"/>
              </w:pBdr>
              <w:rPr>
                <w:rFonts w:ascii="Calibri" w:eastAsia="Calibri" w:hAnsi="Calibri" w:cs="Calibri"/>
                <w:i/>
                <w:iCs/>
                <w:color w:val="FF0000"/>
                <w:lang w:val="en-GB" w:eastAsia="en-US"/>
              </w:rPr>
            </w:pPr>
            <w:r w:rsidRPr="00131ABD">
              <w:rPr>
                <w:rFonts w:ascii="Calibri" w:eastAsia="Calibri" w:hAnsi="Calibri" w:cs="Calibri"/>
                <w:i/>
                <w:iCs/>
                <w:color w:val="FF0000"/>
                <w:lang w:val="en-GB" w:eastAsia="en-US"/>
              </w:rPr>
              <w:t>“Seizure timed accurately. Victim placed in recovery position after convulsions stopped.”</w:t>
            </w:r>
          </w:p>
          <w:p w14:paraId="59CAB8A0" w14:textId="07024BBA" w:rsidR="005F3B77" w:rsidRPr="009013A7" w:rsidRDefault="005F3B77" w:rsidP="005F3B77">
            <w:pPr>
              <w:pBdr>
                <w:top w:val="nil"/>
                <w:left w:val="nil"/>
                <w:bottom w:val="nil"/>
                <w:right w:val="nil"/>
                <w:between w:val="nil"/>
              </w:pBdr>
              <w:rPr>
                <w:rFonts w:ascii="Calibri" w:eastAsia="Calibri" w:hAnsi="Calibri" w:cs="Calibri"/>
                <w:i/>
                <w:iCs/>
                <w:color w:val="FF0000"/>
                <w:lang w:val="en-GB" w:eastAsia="en-US"/>
              </w:rPr>
            </w:pPr>
          </w:p>
          <w:p w14:paraId="7C54CAA1" w14:textId="4D76B011" w:rsidR="00131ABD" w:rsidRPr="009013A7" w:rsidRDefault="005F3B77" w:rsidP="00131ABD">
            <w:pPr>
              <w:pBdr>
                <w:top w:val="nil"/>
                <w:left w:val="nil"/>
                <w:bottom w:val="nil"/>
                <w:right w:val="nil"/>
                <w:between w:val="nil"/>
              </w:pBdr>
              <w:rPr>
                <w:rFonts w:ascii="Calibri" w:eastAsia="Calibri" w:hAnsi="Calibri" w:cs="Calibri"/>
                <w:i/>
                <w:iCs/>
                <w:color w:val="FF0000"/>
                <w:lang w:val="en-GB" w:eastAsia="en-US"/>
              </w:rPr>
            </w:pPr>
            <w:r w:rsidRPr="009013A7">
              <w:rPr>
                <w:rFonts w:ascii="Calibri" w:eastAsia="Calibri" w:hAnsi="Calibri" w:cs="Calibri"/>
                <w:i/>
                <w:iCs/>
                <w:color w:val="FF0000"/>
                <w:lang w:val="en-GB" w:eastAsia="en-US"/>
              </w:rPr>
              <w:t xml:space="preserve">If incorrect </w:t>
            </w:r>
            <w:proofErr w:type="gramStart"/>
            <w:r w:rsidRPr="009013A7">
              <w:rPr>
                <w:rFonts w:ascii="Calibri" w:eastAsia="Calibri" w:hAnsi="Calibri" w:cs="Calibri"/>
                <w:color w:val="FF0000"/>
                <w:lang w:val="en-GB" w:eastAsia="en-US"/>
              </w:rPr>
              <w:t>→</w:t>
            </w:r>
            <w:r w:rsidRPr="009013A7">
              <w:rPr>
                <w:rFonts w:ascii="Calibri" w:eastAsia="Calibri" w:hAnsi="Calibri" w:cs="Calibri"/>
                <w:i/>
                <w:iCs/>
                <w:color w:val="FF0000"/>
                <w:lang w:val="en-GB" w:eastAsia="en-US"/>
              </w:rPr>
              <w:t xml:space="preserve"> </w:t>
            </w:r>
            <w:r w:rsidR="00131ABD" w:rsidRPr="009013A7">
              <w:rPr>
                <w:rFonts w:ascii="Calibri" w:hAnsi="Calibri" w:cs="Calibri"/>
                <w:lang w:val="en-GB"/>
              </w:rPr>
              <w:t xml:space="preserve"> </w:t>
            </w:r>
            <w:r w:rsidR="00131ABD" w:rsidRPr="009013A7">
              <w:rPr>
                <w:rFonts w:ascii="Calibri" w:eastAsia="Calibri" w:hAnsi="Calibri" w:cs="Calibri"/>
                <w:i/>
                <w:iCs/>
                <w:color w:val="FF0000"/>
                <w:lang w:val="en-GB" w:eastAsia="en-US"/>
              </w:rPr>
              <w:t>“</w:t>
            </w:r>
            <w:proofErr w:type="gramEnd"/>
            <w:r w:rsidR="00131ABD" w:rsidRPr="009013A7">
              <w:rPr>
                <w:rFonts w:ascii="Calibri" w:eastAsia="Calibri" w:hAnsi="Calibri" w:cs="Calibri"/>
                <w:i/>
                <w:iCs/>
                <w:color w:val="FF0000"/>
                <w:lang w:val="en-GB" w:eastAsia="en-US"/>
              </w:rPr>
              <w:t>Attempted to restrain the victim – this can cause injury.”</w:t>
            </w:r>
          </w:p>
          <w:p w14:paraId="5BEE78CC" w14:textId="7A2F81BA" w:rsidR="00131ABD" w:rsidRPr="00131ABD" w:rsidRDefault="00131ABD" w:rsidP="00131ABD">
            <w:pPr>
              <w:pBdr>
                <w:top w:val="nil"/>
                <w:left w:val="nil"/>
                <w:bottom w:val="nil"/>
                <w:right w:val="nil"/>
                <w:between w:val="nil"/>
              </w:pBdr>
              <w:rPr>
                <w:rFonts w:ascii="Calibri" w:eastAsia="Calibri" w:hAnsi="Calibri" w:cs="Calibri"/>
                <w:i/>
                <w:iCs/>
                <w:color w:val="FF0000"/>
                <w:lang w:val="en-GB" w:eastAsia="en-US"/>
              </w:rPr>
            </w:pPr>
            <w:r w:rsidRPr="00131ABD">
              <w:rPr>
                <w:rFonts w:ascii="Calibri" w:eastAsia="Calibri" w:hAnsi="Calibri" w:cs="Calibri"/>
                <w:i/>
                <w:iCs/>
                <w:color w:val="FF0000"/>
                <w:lang w:val="en-GB" w:eastAsia="en-US"/>
              </w:rPr>
              <w:t>“Nothing placed under the head – risk of head trauma.”</w:t>
            </w:r>
          </w:p>
          <w:p w14:paraId="669D231E" w14:textId="3BABC2FE" w:rsidR="00131ABD" w:rsidRPr="00131ABD" w:rsidRDefault="00131ABD" w:rsidP="00131ABD">
            <w:pPr>
              <w:pBdr>
                <w:top w:val="nil"/>
                <w:left w:val="nil"/>
                <w:bottom w:val="nil"/>
                <w:right w:val="nil"/>
                <w:between w:val="nil"/>
              </w:pBdr>
              <w:rPr>
                <w:rFonts w:ascii="Calibri" w:eastAsia="Calibri" w:hAnsi="Calibri" w:cs="Calibri"/>
                <w:i/>
                <w:iCs/>
                <w:color w:val="FF0000"/>
                <w:lang w:val="en-GB" w:eastAsia="en-US"/>
              </w:rPr>
            </w:pPr>
            <w:r w:rsidRPr="00131ABD">
              <w:rPr>
                <w:rFonts w:ascii="Calibri" w:eastAsia="Calibri" w:hAnsi="Calibri" w:cs="Calibri"/>
                <w:i/>
                <w:iCs/>
                <w:color w:val="FF0000"/>
                <w:lang w:val="en-GB" w:eastAsia="en-US"/>
              </w:rPr>
              <w:t>“Mouth opened during seizure – this can lead to airway injury or choking.”</w:t>
            </w:r>
          </w:p>
          <w:p w14:paraId="35591D27" w14:textId="79F2C697" w:rsidR="00131ABD" w:rsidRPr="00131ABD" w:rsidRDefault="00131ABD" w:rsidP="00131ABD">
            <w:pPr>
              <w:pBdr>
                <w:top w:val="nil"/>
                <w:left w:val="nil"/>
                <w:bottom w:val="nil"/>
                <w:right w:val="nil"/>
                <w:between w:val="nil"/>
              </w:pBdr>
              <w:rPr>
                <w:rFonts w:ascii="Calibri" w:eastAsia="Calibri" w:hAnsi="Calibri" w:cs="Calibri"/>
                <w:i/>
                <w:iCs/>
                <w:color w:val="FF0000"/>
                <w:lang w:val="en-GB" w:eastAsia="en-US"/>
              </w:rPr>
            </w:pPr>
            <w:r w:rsidRPr="00131ABD">
              <w:rPr>
                <w:rFonts w:ascii="Calibri" w:eastAsia="Calibri" w:hAnsi="Calibri" w:cs="Calibri"/>
                <w:i/>
                <w:iCs/>
                <w:color w:val="FF0000"/>
                <w:lang w:val="en-GB" w:eastAsia="en-US"/>
              </w:rPr>
              <w:t>“Victim left on back after seizure – airway could be blocked.”</w:t>
            </w:r>
          </w:p>
          <w:p w14:paraId="36C0202F" w14:textId="6D079843" w:rsidR="00131ABD" w:rsidRPr="00131ABD" w:rsidRDefault="00131ABD" w:rsidP="00131ABD">
            <w:pPr>
              <w:pBdr>
                <w:top w:val="nil"/>
                <w:left w:val="nil"/>
                <w:bottom w:val="nil"/>
                <w:right w:val="nil"/>
                <w:between w:val="nil"/>
              </w:pBdr>
              <w:rPr>
                <w:rFonts w:ascii="Calibri" w:eastAsia="Calibri" w:hAnsi="Calibri" w:cs="Calibri"/>
                <w:i/>
                <w:iCs/>
                <w:color w:val="FF0000"/>
                <w:lang w:val="en-GB" w:eastAsia="en-US"/>
              </w:rPr>
            </w:pPr>
            <w:r w:rsidRPr="00131ABD">
              <w:rPr>
                <w:rFonts w:ascii="Calibri" w:eastAsia="Calibri" w:hAnsi="Calibri" w:cs="Calibri"/>
                <w:i/>
                <w:iCs/>
                <w:color w:val="FF0000"/>
                <w:lang w:val="en-GB" w:eastAsia="en-US"/>
              </w:rPr>
              <w:t>“Recovery position skipped – risk of aspiration.”</w:t>
            </w:r>
          </w:p>
          <w:p w14:paraId="3887B077" w14:textId="039F7BB3" w:rsidR="00700BFC" w:rsidRPr="009013A7" w:rsidRDefault="00700BFC" w:rsidP="005F3B77">
            <w:pPr>
              <w:pBdr>
                <w:top w:val="nil"/>
                <w:left w:val="nil"/>
                <w:bottom w:val="nil"/>
                <w:right w:val="nil"/>
                <w:between w:val="nil"/>
              </w:pBdr>
              <w:rPr>
                <w:rFonts w:ascii="Calibri" w:eastAsia="Calibri" w:hAnsi="Calibri" w:cs="Calibri"/>
                <w:i/>
                <w:iCs/>
                <w:color w:val="FF0000"/>
                <w:lang w:val="en-GB" w:eastAsia="en-US"/>
              </w:rPr>
            </w:pPr>
          </w:p>
        </w:tc>
      </w:tr>
      <w:tr w:rsidR="008A42FE" w:rsidRPr="009013A7" w14:paraId="5A63D830" w14:textId="77777777" w:rsidTr="000E151F">
        <w:trPr>
          <w:trHeight w:val="10035"/>
        </w:trPr>
        <w:tc>
          <w:tcPr>
            <w:tcW w:w="10080" w:type="dxa"/>
            <w:tcBorders>
              <w:top w:val="single" w:sz="12" w:space="0" w:color="E48312"/>
              <w:left w:val="single" w:sz="12" w:space="0" w:color="E48312"/>
              <w:bottom w:val="single" w:sz="12" w:space="0" w:color="E48312"/>
              <w:right w:val="single" w:sz="12" w:space="0" w:color="E48312"/>
            </w:tcBorders>
          </w:tcPr>
          <w:p w14:paraId="538AB2BF" w14:textId="502C6718" w:rsidR="008A42FE" w:rsidRPr="009013A7" w:rsidRDefault="008A42FE" w:rsidP="000E151F">
            <w:pPr>
              <w:pBdr>
                <w:top w:val="nil"/>
                <w:left w:val="nil"/>
                <w:bottom w:val="nil"/>
                <w:right w:val="nil"/>
                <w:between w:val="nil"/>
              </w:pBdr>
              <w:rPr>
                <w:rFonts w:ascii="Calibri" w:eastAsia="Calibri" w:hAnsi="Calibri" w:cs="Calibri"/>
                <w:b/>
                <w:color w:val="000000"/>
                <w:lang w:val="en-GB" w:eastAsia="en-US"/>
              </w:rPr>
            </w:pPr>
            <w:r w:rsidRPr="009013A7">
              <w:rPr>
                <w:rFonts w:ascii="Calibri" w:eastAsia="Calibri" w:hAnsi="Calibri" w:cs="Calibri"/>
                <w:b/>
                <w:color w:val="000000"/>
                <w:lang w:val="en-GB" w:eastAsia="en-US"/>
              </w:rPr>
              <w:lastRenderedPageBreak/>
              <w:t>Tools and objects</w:t>
            </w:r>
          </w:p>
          <w:p w14:paraId="0AF83CC8" w14:textId="77777777" w:rsidR="008A42FE" w:rsidRPr="009013A7" w:rsidRDefault="008A42FE" w:rsidP="000E151F">
            <w:pPr>
              <w:pBdr>
                <w:top w:val="nil"/>
                <w:left w:val="nil"/>
                <w:bottom w:val="nil"/>
                <w:right w:val="nil"/>
                <w:between w:val="nil"/>
              </w:pBdr>
              <w:rPr>
                <w:rFonts w:ascii="Calibri" w:eastAsia="Calibri" w:hAnsi="Calibri" w:cs="Calibri"/>
                <w:b/>
                <w:bCs/>
                <w:i/>
                <w:iCs/>
                <w:color w:val="000000"/>
                <w:lang w:val="en-GB" w:eastAsia="en-US"/>
              </w:rPr>
            </w:pPr>
            <w:r w:rsidRPr="009013A7">
              <w:rPr>
                <w:rFonts w:ascii="Calibri" w:eastAsia="Calibri" w:hAnsi="Calibri" w:cs="Calibri"/>
                <w:b/>
                <w:bCs/>
                <w:i/>
                <w:iCs/>
                <w:color w:val="000000"/>
                <w:lang w:val="en-GB" w:eastAsia="en-US"/>
              </w:rPr>
              <w:t>Notes for developers:</w:t>
            </w:r>
          </w:p>
          <w:p w14:paraId="334CB613" w14:textId="7A530618" w:rsidR="00DA50B7" w:rsidRPr="00DA50B7" w:rsidRDefault="00DA50B7" w:rsidP="00DA50B7">
            <w:pPr>
              <w:numPr>
                <w:ilvl w:val="0"/>
                <w:numId w:val="17"/>
              </w:numPr>
              <w:pBdr>
                <w:top w:val="nil"/>
                <w:left w:val="nil"/>
                <w:bottom w:val="nil"/>
                <w:right w:val="nil"/>
                <w:between w:val="nil"/>
              </w:pBdr>
              <w:rPr>
                <w:rFonts w:ascii="Calibri" w:eastAsia="Calibri" w:hAnsi="Calibri" w:cs="Calibri"/>
                <w:bCs/>
                <w:color w:val="000000"/>
                <w:lang w:val="en-GB" w:eastAsia="en-US"/>
              </w:rPr>
            </w:pPr>
            <w:r w:rsidRPr="00DA50B7">
              <w:rPr>
                <w:rFonts w:ascii="Calibri" w:eastAsia="Calibri" w:hAnsi="Calibri" w:cs="Calibri"/>
                <w:bCs/>
                <w:color w:val="000000"/>
                <w:lang w:val="en-GB" w:eastAsia="en-US"/>
              </w:rPr>
              <w:t xml:space="preserve">Seizure animation should </w:t>
            </w:r>
            <w:proofErr w:type="gramStart"/>
            <w:r w:rsidRPr="00DA50B7">
              <w:rPr>
                <w:rFonts w:ascii="Calibri" w:eastAsia="Calibri" w:hAnsi="Calibri" w:cs="Calibri"/>
                <w:bCs/>
                <w:color w:val="000000"/>
                <w:lang w:val="en-GB" w:eastAsia="en-US"/>
              </w:rPr>
              <w:t>include:</w:t>
            </w:r>
            <w:proofErr w:type="gramEnd"/>
            <w:r w:rsidRPr="00DA50B7">
              <w:rPr>
                <w:rFonts w:ascii="Calibri" w:eastAsia="Calibri" w:hAnsi="Calibri" w:cs="Calibri"/>
                <w:bCs/>
                <w:color w:val="000000"/>
                <w:lang w:val="en-GB" w:eastAsia="en-US"/>
              </w:rPr>
              <w:t xml:space="preserve"> Full-body tonic-</w:t>
            </w:r>
            <w:proofErr w:type="spellStart"/>
            <w:r w:rsidRPr="00DA50B7">
              <w:rPr>
                <w:rFonts w:ascii="Calibri" w:eastAsia="Calibri" w:hAnsi="Calibri" w:cs="Calibri"/>
                <w:bCs/>
                <w:color w:val="000000"/>
                <w:lang w:val="en-GB" w:eastAsia="en-US"/>
              </w:rPr>
              <w:t>clonic</w:t>
            </w:r>
            <w:proofErr w:type="spellEnd"/>
            <w:r w:rsidRPr="00DA50B7">
              <w:rPr>
                <w:rFonts w:ascii="Calibri" w:eastAsia="Calibri" w:hAnsi="Calibri" w:cs="Calibri"/>
                <w:bCs/>
                <w:color w:val="000000"/>
                <w:lang w:val="en-GB" w:eastAsia="en-US"/>
              </w:rPr>
              <w:t xml:space="preserve"> convulsions. Jaw clenching, limb jerking, eyes unresponsive.</w:t>
            </w:r>
          </w:p>
          <w:p w14:paraId="20F1CCC6" w14:textId="77777777" w:rsidR="00DA50B7" w:rsidRPr="00DA50B7" w:rsidRDefault="00DA50B7" w:rsidP="00DA50B7">
            <w:pPr>
              <w:numPr>
                <w:ilvl w:val="0"/>
                <w:numId w:val="17"/>
              </w:numPr>
              <w:pBdr>
                <w:top w:val="nil"/>
                <w:left w:val="nil"/>
                <w:bottom w:val="nil"/>
                <w:right w:val="nil"/>
                <w:between w:val="nil"/>
              </w:pBdr>
              <w:rPr>
                <w:rFonts w:ascii="Calibri" w:eastAsia="Calibri" w:hAnsi="Calibri" w:cs="Calibri"/>
                <w:bCs/>
                <w:color w:val="000000"/>
                <w:lang w:val="en-GB" w:eastAsia="en-US"/>
              </w:rPr>
            </w:pPr>
            <w:r w:rsidRPr="00DA50B7">
              <w:rPr>
                <w:rFonts w:ascii="Calibri" w:eastAsia="Calibri" w:hAnsi="Calibri" w:cs="Calibri"/>
                <w:bCs/>
                <w:color w:val="000000"/>
                <w:lang w:val="en-GB" w:eastAsia="en-US"/>
              </w:rPr>
              <w:t>Participant should be able to: Grab and move branches or rocks. Place soft item under head. Initiate timer. Roll victim into recovery position with prompts.</w:t>
            </w:r>
          </w:p>
          <w:p w14:paraId="7749818C" w14:textId="09CE4BB6" w:rsidR="00DA50B7" w:rsidRPr="00DA50B7" w:rsidRDefault="00DA50B7" w:rsidP="00DA50B7">
            <w:pPr>
              <w:numPr>
                <w:ilvl w:val="0"/>
                <w:numId w:val="17"/>
              </w:numPr>
              <w:pBdr>
                <w:top w:val="nil"/>
                <w:left w:val="nil"/>
                <w:bottom w:val="nil"/>
                <w:right w:val="nil"/>
                <w:between w:val="nil"/>
              </w:pBdr>
              <w:rPr>
                <w:rFonts w:ascii="Calibri" w:eastAsia="Calibri" w:hAnsi="Calibri" w:cs="Calibri"/>
                <w:bCs/>
                <w:color w:val="000000"/>
                <w:lang w:val="en-GB" w:eastAsia="en-US"/>
              </w:rPr>
            </w:pPr>
            <w:r w:rsidRPr="00DA50B7">
              <w:rPr>
                <w:rFonts w:ascii="Calibri" w:eastAsia="Calibri" w:hAnsi="Calibri" w:cs="Calibri"/>
                <w:bCs/>
                <w:color w:val="000000"/>
                <w:lang w:val="en-GB" w:eastAsia="en-US"/>
              </w:rPr>
              <w:t>Voice prompts: Before seizure: “I feel dizzy…”</w:t>
            </w:r>
            <w:r w:rsidRPr="009013A7">
              <w:rPr>
                <w:rFonts w:ascii="Calibri" w:eastAsia="Calibri" w:hAnsi="Calibri" w:cs="Calibri"/>
                <w:bCs/>
                <w:color w:val="000000"/>
                <w:lang w:val="en-GB" w:eastAsia="en-US"/>
              </w:rPr>
              <w:t>;</w:t>
            </w:r>
            <w:r w:rsidRPr="00DA50B7">
              <w:rPr>
                <w:rFonts w:ascii="Calibri" w:eastAsia="Calibri" w:hAnsi="Calibri" w:cs="Calibri"/>
                <w:bCs/>
                <w:color w:val="000000"/>
                <w:lang w:val="en-GB" w:eastAsia="en-US"/>
              </w:rPr>
              <w:t xml:space="preserve"> During: groaning/sounds</w:t>
            </w:r>
            <w:r w:rsidRPr="009013A7">
              <w:rPr>
                <w:rFonts w:ascii="Calibri" w:eastAsia="Calibri" w:hAnsi="Calibri" w:cs="Calibri"/>
                <w:bCs/>
                <w:color w:val="000000"/>
                <w:lang w:val="en-GB" w:eastAsia="en-US"/>
              </w:rPr>
              <w:t>;</w:t>
            </w:r>
            <w:r w:rsidRPr="00DA50B7">
              <w:rPr>
                <w:rFonts w:ascii="Calibri" w:eastAsia="Calibri" w:hAnsi="Calibri" w:cs="Calibri"/>
                <w:bCs/>
                <w:color w:val="000000"/>
                <w:lang w:val="en-GB" w:eastAsia="en-US"/>
              </w:rPr>
              <w:t xml:space="preserve"> After: “What happened? Where am I?”</w:t>
            </w:r>
          </w:p>
          <w:p w14:paraId="4943ACB7" w14:textId="4217541E" w:rsidR="00F27B28" w:rsidRPr="009013A7" w:rsidRDefault="00DA50B7" w:rsidP="00F27B28">
            <w:pPr>
              <w:numPr>
                <w:ilvl w:val="0"/>
                <w:numId w:val="17"/>
              </w:numPr>
              <w:pBdr>
                <w:top w:val="nil"/>
                <w:left w:val="nil"/>
                <w:bottom w:val="nil"/>
                <w:right w:val="nil"/>
                <w:between w:val="nil"/>
              </w:pBdr>
              <w:rPr>
                <w:rFonts w:ascii="Calibri" w:eastAsia="Calibri" w:hAnsi="Calibri" w:cs="Calibri"/>
                <w:bCs/>
                <w:color w:val="000000"/>
                <w:lang w:val="en-GB" w:eastAsia="en-US"/>
              </w:rPr>
            </w:pPr>
            <w:r w:rsidRPr="00DA50B7">
              <w:rPr>
                <w:rFonts w:ascii="Calibri" w:eastAsia="Calibri" w:hAnsi="Calibri" w:cs="Calibri"/>
                <w:bCs/>
                <w:color w:val="000000"/>
                <w:lang w:val="en-GB" w:eastAsia="en-US"/>
              </w:rPr>
              <w:t xml:space="preserve">Environment should </w:t>
            </w:r>
            <w:proofErr w:type="gramStart"/>
            <w:r w:rsidRPr="00DA50B7">
              <w:rPr>
                <w:rFonts w:ascii="Calibri" w:eastAsia="Calibri" w:hAnsi="Calibri" w:cs="Calibri"/>
                <w:bCs/>
                <w:color w:val="000000"/>
                <w:lang w:val="en-GB" w:eastAsia="en-US"/>
              </w:rPr>
              <w:t>include:</w:t>
            </w:r>
            <w:proofErr w:type="gramEnd"/>
            <w:r w:rsidRPr="00DA50B7">
              <w:rPr>
                <w:rFonts w:ascii="Calibri" w:eastAsia="Calibri" w:hAnsi="Calibri" w:cs="Calibri"/>
                <w:bCs/>
                <w:color w:val="000000"/>
                <w:lang w:val="en-GB" w:eastAsia="en-US"/>
              </w:rPr>
              <w:t xml:space="preserve"> Smoke, fire sounds, wind. Limited visibility. Flying ash particles</w:t>
            </w:r>
          </w:p>
          <w:p w14:paraId="40B9F778" w14:textId="77777777" w:rsidR="008A42FE" w:rsidRPr="009013A7" w:rsidRDefault="008A42FE" w:rsidP="000E151F">
            <w:pPr>
              <w:pBdr>
                <w:top w:val="nil"/>
                <w:left w:val="nil"/>
                <w:bottom w:val="nil"/>
                <w:right w:val="nil"/>
                <w:between w:val="nil"/>
              </w:pBdr>
              <w:rPr>
                <w:rFonts w:ascii="Calibri" w:eastAsia="Calibri" w:hAnsi="Calibri" w:cs="Calibri"/>
                <w:b/>
                <w:color w:val="000000"/>
                <w:lang w:val="en-GB"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4"/>
              <w:gridCol w:w="2701"/>
              <w:gridCol w:w="2345"/>
              <w:gridCol w:w="2286"/>
            </w:tblGrid>
            <w:tr w:rsidR="008A42FE" w:rsidRPr="009013A7" w14:paraId="1647D6D9" w14:textId="77777777" w:rsidTr="000E151F">
              <w:trPr>
                <w:tblHeader/>
                <w:tblCellSpacing w:w="15" w:type="dxa"/>
              </w:trPr>
              <w:tc>
                <w:tcPr>
                  <w:tcW w:w="2029" w:type="dxa"/>
                  <w:vAlign w:val="center"/>
                  <w:hideMark/>
                </w:tcPr>
                <w:p w14:paraId="39579E25" w14:textId="77777777" w:rsidR="008A42FE" w:rsidRPr="009013A7" w:rsidRDefault="008A42FE" w:rsidP="00970ED6">
                  <w:pPr>
                    <w:framePr w:hSpace="141" w:wrap="around" w:vAnchor="text" w:hAnchor="text" w:x="-172" w:y="1"/>
                    <w:jc w:val="center"/>
                    <w:rPr>
                      <w:rFonts w:ascii="Calibri" w:hAnsi="Calibri" w:cs="Calibri"/>
                      <w:b/>
                      <w:bCs/>
                      <w:color w:val="000000"/>
                      <w:lang w:val="en-GB"/>
                    </w:rPr>
                  </w:pPr>
                  <w:r w:rsidRPr="009013A7">
                    <w:rPr>
                      <w:rStyle w:val="Gl"/>
                      <w:rFonts w:ascii="Calibri" w:eastAsiaTheme="majorEastAsia" w:hAnsi="Calibri" w:cs="Calibri"/>
                      <w:color w:val="000000"/>
                      <w:lang w:val="en-GB"/>
                    </w:rPr>
                    <w:t>Tool/Object</w:t>
                  </w:r>
                </w:p>
              </w:tc>
              <w:tc>
                <w:tcPr>
                  <w:tcW w:w="2671" w:type="dxa"/>
                  <w:vAlign w:val="center"/>
                  <w:hideMark/>
                </w:tcPr>
                <w:p w14:paraId="715ACC54" w14:textId="77777777" w:rsidR="008A42FE" w:rsidRPr="009013A7" w:rsidRDefault="008A42FE" w:rsidP="00970ED6">
                  <w:pPr>
                    <w:framePr w:hSpace="141" w:wrap="around" w:vAnchor="text" w:hAnchor="text" w:x="-172" w:y="1"/>
                    <w:jc w:val="center"/>
                    <w:rPr>
                      <w:rFonts w:ascii="Calibri" w:hAnsi="Calibri" w:cs="Calibri"/>
                      <w:b/>
                      <w:bCs/>
                      <w:color w:val="000000"/>
                      <w:lang w:val="en-GB"/>
                    </w:rPr>
                  </w:pPr>
                  <w:r w:rsidRPr="009013A7">
                    <w:rPr>
                      <w:rStyle w:val="Gl"/>
                      <w:rFonts w:ascii="Calibri" w:eastAsiaTheme="majorEastAsia" w:hAnsi="Calibri" w:cs="Calibri"/>
                      <w:color w:val="000000"/>
                      <w:lang w:val="en-GB"/>
                    </w:rPr>
                    <w:t>Description</w:t>
                  </w:r>
                </w:p>
              </w:tc>
              <w:tc>
                <w:tcPr>
                  <w:tcW w:w="2315" w:type="dxa"/>
                  <w:vAlign w:val="center"/>
                  <w:hideMark/>
                </w:tcPr>
                <w:p w14:paraId="435D9905" w14:textId="77777777" w:rsidR="008A42FE" w:rsidRPr="009013A7" w:rsidRDefault="008A42FE" w:rsidP="00970ED6">
                  <w:pPr>
                    <w:framePr w:hSpace="141" w:wrap="around" w:vAnchor="text" w:hAnchor="text" w:x="-172" w:y="1"/>
                    <w:jc w:val="center"/>
                    <w:rPr>
                      <w:rFonts w:ascii="Calibri" w:hAnsi="Calibri" w:cs="Calibri"/>
                      <w:b/>
                      <w:bCs/>
                      <w:color w:val="000000"/>
                      <w:lang w:val="en-GB"/>
                    </w:rPr>
                  </w:pPr>
                  <w:r w:rsidRPr="009013A7">
                    <w:rPr>
                      <w:rStyle w:val="Gl"/>
                      <w:rFonts w:ascii="Calibri" w:eastAsiaTheme="majorEastAsia" w:hAnsi="Calibri" w:cs="Calibri"/>
                      <w:color w:val="000000"/>
                      <w:lang w:val="en-GB"/>
                    </w:rPr>
                    <w:t>Purpose of Use</w:t>
                  </w:r>
                </w:p>
              </w:tc>
              <w:tc>
                <w:tcPr>
                  <w:tcW w:w="2241" w:type="dxa"/>
                  <w:vAlign w:val="center"/>
                  <w:hideMark/>
                </w:tcPr>
                <w:p w14:paraId="78C41ADF" w14:textId="77777777" w:rsidR="008A42FE" w:rsidRPr="009013A7" w:rsidRDefault="008A42FE" w:rsidP="00970ED6">
                  <w:pPr>
                    <w:framePr w:hSpace="141" w:wrap="around" w:vAnchor="text" w:hAnchor="text" w:x="-172" w:y="1"/>
                    <w:jc w:val="center"/>
                    <w:rPr>
                      <w:rFonts w:ascii="Calibri" w:hAnsi="Calibri" w:cs="Calibri"/>
                      <w:b/>
                      <w:bCs/>
                      <w:color w:val="000000"/>
                      <w:lang w:val="en-GB"/>
                    </w:rPr>
                  </w:pPr>
                  <w:r w:rsidRPr="009013A7">
                    <w:rPr>
                      <w:rStyle w:val="Gl"/>
                      <w:rFonts w:ascii="Calibri" w:eastAsiaTheme="majorEastAsia" w:hAnsi="Calibri" w:cs="Calibri"/>
                      <w:color w:val="000000"/>
                      <w:lang w:val="en-GB"/>
                    </w:rPr>
                    <w:t>Visual Reference (example)</w:t>
                  </w:r>
                </w:p>
              </w:tc>
            </w:tr>
            <w:tr w:rsidR="009A75D1" w:rsidRPr="009013A7" w14:paraId="0CC5EDE1" w14:textId="77777777" w:rsidTr="000E151F">
              <w:trPr>
                <w:tblCellSpacing w:w="15" w:type="dxa"/>
              </w:trPr>
              <w:tc>
                <w:tcPr>
                  <w:tcW w:w="2029" w:type="dxa"/>
                  <w:vAlign w:val="center"/>
                  <w:hideMark/>
                </w:tcPr>
                <w:p w14:paraId="5D0A03A5" w14:textId="75FCC523" w:rsidR="009A75D1" w:rsidRPr="009013A7" w:rsidRDefault="009A75D1" w:rsidP="00970ED6">
                  <w:pPr>
                    <w:framePr w:hSpace="141" w:wrap="around" w:vAnchor="text" w:hAnchor="text" w:x="-172" w:y="1"/>
                    <w:rPr>
                      <w:rFonts w:ascii="Calibri" w:hAnsi="Calibri" w:cs="Calibri"/>
                      <w:b/>
                      <w:bCs/>
                      <w:color w:val="000000"/>
                      <w:lang w:val="en-GB"/>
                    </w:rPr>
                  </w:pPr>
                  <w:r w:rsidRPr="009013A7">
                    <w:rPr>
                      <w:rFonts w:ascii="Calibri" w:hAnsi="Calibri" w:cs="Calibri"/>
                      <w:b/>
                      <w:bCs/>
                      <w:lang w:val="en-GB"/>
                    </w:rPr>
                    <w:t>Gloves</w:t>
                  </w:r>
                </w:p>
              </w:tc>
              <w:tc>
                <w:tcPr>
                  <w:tcW w:w="2671" w:type="dxa"/>
                  <w:vAlign w:val="center"/>
                  <w:hideMark/>
                </w:tcPr>
                <w:p w14:paraId="643AAF59" w14:textId="5413E97E" w:rsidR="009A75D1" w:rsidRPr="009013A7" w:rsidRDefault="009A75D1" w:rsidP="00970ED6">
                  <w:pPr>
                    <w:framePr w:hSpace="141" w:wrap="around" w:vAnchor="text" w:hAnchor="text" w:x="-172" w:y="1"/>
                    <w:rPr>
                      <w:rFonts w:ascii="Calibri" w:hAnsi="Calibri" w:cs="Calibri"/>
                      <w:color w:val="000000"/>
                      <w:lang w:val="en-GB"/>
                    </w:rPr>
                  </w:pPr>
                  <w:r w:rsidRPr="009013A7">
                    <w:rPr>
                      <w:rFonts w:ascii="Calibri" w:hAnsi="Calibri" w:cs="Calibri"/>
                      <w:lang w:val="en-GB"/>
                    </w:rPr>
                    <w:t>Rescuer safety</w:t>
                  </w:r>
                </w:p>
              </w:tc>
              <w:tc>
                <w:tcPr>
                  <w:tcW w:w="2315" w:type="dxa"/>
                  <w:vAlign w:val="center"/>
                  <w:hideMark/>
                </w:tcPr>
                <w:p w14:paraId="3A65E471" w14:textId="388D1EC9" w:rsidR="009A75D1" w:rsidRPr="009013A7" w:rsidRDefault="009A75D1" w:rsidP="00970ED6">
                  <w:pPr>
                    <w:framePr w:hSpace="141" w:wrap="around" w:vAnchor="text" w:hAnchor="text" w:x="-172" w:y="1"/>
                    <w:rPr>
                      <w:rFonts w:ascii="Calibri" w:hAnsi="Calibri" w:cs="Calibri"/>
                      <w:color w:val="000000"/>
                      <w:lang w:val="en-GB"/>
                    </w:rPr>
                  </w:pPr>
                  <w:r w:rsidRPr="009013A7">
                    <w:rPr>
                      <w:rFonts w:ascii="Apple Color Emoji" w:hAnsi="Apple Color Emoji" w:cs="Apple Color Emoji"/>
                      <w:lang w:val="en-GB"/>
                    </w:rPr>
                    <w:t>🧤</w:t>
                  </w:r>
                  <w:r w:rsidRPr="009013A7">
                    <w:rPr>
                      <w:rFonts w:ascii="Calibri" w:hAnsi="Calibri" w:cs="Calibri"/>
                      <w:lang w:val="en-GB"/>
                    </w:rPr>
                    <w:t xml:space="preserve"> Blue medical gloves</w:t>
                  </w:r>
                </w:p>
              </w:tc>
              <w:tc>
                <w:tcPr>
                  <w:tcW w:w="2241" w:type="dxa"/>
                  <w:vAlign w:val="center"/>
                  <w:hideMark/>
                </w:tcPr>
                <w:p w14:paraId="71F9873C" w14:textId="456E6C46" w:rsidR="009A75D1" w:rsidRPr="009013A7" w:rsidRDefault="009A75D1" w:rsidP="00970ED6">
                  <w:pPr>
                    <w:framePr w:hSpace="141" w:wrap="around" w:vAnchor="text" w:hAnchor="text" w:x="-172" w:y="1"/>
                    <w:rPr>
                      <w:rFonts w:ascii="Calibri" w:hAnsi="Calibri" w:cs="Calibri"/>
                      <w:color w:val="000000"/>
                      <w:lang w:val="en-GB"/>
                    </w:rPr>
                  </w:pPr>
                  <w:r w:rsidRPr="009013A7">
                    <w:rPr>
                      <w:rFonts w:ascii="Calibri" w:hAnsi="Calibri" w:cs="Calibri"/>
                      <w:lang w:val="en-GB"/>
                    </w:rPr>
                    <w:t>Gloves</w:t>
                  </w:r>
                </w:p>
              </w:tc>
            </w:tr>
            <w:tr w:rsidR="009A75D1" w:rsidRPr="009013A7" w14:paraId="1228AC6F" w14:textId="77777777" w:rsidTr="000E151F">
              <w:trPr>
                <w:tblCellSpacing w:w="15" w:type="dxa"/>
              </w:trPr>
              <w:tc>
                <w:tcPr>
                  <w:tcW w:w="2029" w:type="dxa"/>
                  <w:vAlign w:val="center"/>
                  <w:hideMark/>
                </w:tcPr>
                <w:p w14:paraId="0A7F3F6A" w14:textId="45395E92" w:rsidR="009A75D1" w:rsidRPr="009013A7" w:rsidRDefault="009A75D1" w:rsidP="00970ED6">
                  <w:pPr>
                    <w:framePr w:hSpace="141" w:wrap="around" w:vAnchor="text" w:hAnchor="text" w:x="-172" w:y="1"/>
                    <w:rPr>
                      <w:rFonts w:ascii="Calibri" w:hAnsi="Calibri" w:cs="Calibri"/>
                      <w:b/>
                      <w:bCs/>
                      <w:color w:val="000000"/>
                      <w:lang w:val="en-GB"/>
                    </w:rPr>
                  </w:pPr>
                  <w:r w:rsidRPr="009013A7">
                    <w:rPr>
                      <w:rFonts w:ascii="Calibri" w:hAnsi="Calibri" w:cs="Calibri"/>
                      <w:b/>
                      <w:bCs/>
                      <w:lang w:val="en-GB"/>
                    </w:rPr>
                    <w:t>Phone (Virtual</w:t>
                  </w:r>
                  <w:r w:rsidRPr="009013A7">
                    <w:rPr>
                      <w:rStyle w:val="Gl"/>
                      <w:rFonts w:ascii="Calibri" w:eastAsiaTheme="majorEastAsia" w:hAnsi="Calibri" w:cs="Calibri"/>
                      <w:color w:val="000000"/>
                      <w:lang w:val="en-GB"/>
                    </w:rPr>
                    <w:t xml:space="preserve"> interface</w:t>
                  </w:r>
                  <w:r w:rsidRPr="009013A7">
                    <w:rPr>
                      <w:rFonts w:ascii="Calibri" w:hAnsi="Calibri" w:cs="Calibri"/>
                      <w:b/>
                      <w:bCs/>
                      <w:lang w:val="en-GB"/>
                    </w:rPr>
                    <w:t>)</w:t>
                  </w:r>
                </w:p>
              </w:tc>
              <w:tc>
                <w:tcPr>
                  <w:tcW w:w="2671" w:type="dxa"/>
                  <w:vAlign w:val="center"/>
                  <w:hideMark/>
                </w:tcPr>
                <w:p w14:paraId="4EB08C2A" w14:textId="22B464D8" w:rsidR="009A75D1" w:rsidRPr="009013A7" w:rsidRDefault="009A75D1" w:rsidP="00970ED6">
                  <w:pPr>
                    <w:framePr w:hSpace="141" w:wrap="around" w:vAnchor="text" w:hAnchor="text" w:x="-172" w:y="1"/>
                    <w:rPr>
                      <w:rFonts w:ascii="Calibri" w:hAnsi="Calibri" w:cs="Calibri"/>
                      <w:color w:val="000000"/>
                      <w:lang w:val="en-GB"/>
                    </w:rPr>
                  </w:pPr>
                  <w:r w:rsidRPr="009013A7">
                    <w:rPr>
                      <w:rFonts w:ascii="Calibri" w:hAnsi="Calibri" w:cs="Calibri"/>
                      <w:color w:val="000000"/>
                      <w:lang w:val="en-GB"/>
                    </w:rPr>
                    <w:t>In-VR interface or voice command to simulate emergency call (112/911)</w:t>
                  </w:r>
                </w:p>
              </w:tc>
              <w:tc>
                <w:tcPr>
                  <w:tcW w:w="2315" w:type="dxa"/>
                  <w:vAlign w:val="center"/>
                  <w:hideMark/>
                </w:tcPr>
                <w:p w14:paraId="65FE0C1C" w14:textId="04952CC4" w:rsidR="009A75D1" w:rsidRPr="009013A7" w:rsidRDefault="009A75D1" w:rsidP="00970ED6">
                  <w:pPr>
                    <w:framePr w:hSpace="141" w:wrap="around" w:vAnchor="text" w:hAnchor="text" w:x="-172" w:y="1"/>
                    <w:rPr>
                      <w:rFonts w:ascii="Calibri" w:hAnsi="Calibri" w:cs="Calibri"/>
                      <w:color w:val="000000"/>
                      <w:lang w:val="en-GB"/>
                    </w:rPr>
                  </w:pPr>
                  <w:r w:rsidRPr="009013A7">
                    <w:rPr>
                      <w:rFonts w:ascii="Calibri" w:hAnsi="Calibri" w:cs="Calibri"/>
                      <w:color w:val="000000"/>
                      <w:lang w:val="en-GB"/>
                    </w:rPr>
                    <w:t>To contact emergency services and receive instructions</w:t>
                  </w:r>
                </w:p>
              </w:tc>
              <w:tc>
                <w:tcPr>
                  <w:tcW w:w="2241" w:type="dxa"/>
                  <w:vAlign w:val="center"/>
                  <w:hideMark/>
                </w:tcPr>
                <w:p w14:paraId="5E237ABE" w14:textId="49773B33" w:rsidR="009A75D1" w:rsidRPr="009013A7" w:rsidRDefault="009A75D1" w:rsidP="00970ED6">
                  <w:pPr>
                    <w:framePr w:hSpace="141" w:wrap="around" w:vAnchor="text" w:hAnchor="text" w:x="-172" w:y="1"/>
                    <w:rPr>
                      <w:rFonts w:ascii="Calibri" w:hAnsi="Calibri" w:cs="Calibri"/>
                      <w:color w:val="000000"/>
                      <w:lang w:val="en-GB"/>
                    </w:rPr>
                  </w:pPr>
                  <w:r w:rsidRPr="009013A7">
                    <w:rPr>
                      <w:rFonts w:ascii="Apple Color Emoji" w:hAnsi="Apple Color Emoji" w:cs="Apple Color Emoji"/>
                      <w:color w:val="000000"/>
                      <w:lang w:val="en-GB"/>
                    </w:rPr>
                    <w:t>📱</w:t>
                  </w:r>
                  <w:r w:rsidRPr="009013A7">
                    <w:rPr>
                      <w:rFonts w:ascii="Calibri" w:hAnsi="Calibri" w:cs="Calibri"/>
                      <w:color w:val="000000"/>
                      <w:lang w:val="en-GB"/>
                    </w:rPr>
                    <w:t xml:space="preserve"> Virtual phone icon or screen</w:t>
                  </w:r>
                </w:p>
              </w:tc>
            </w:tr>
            <w:tr w:rsidR="00DA50B7" w:rsidRPr="009013A7" w14:paraId="494359C2" w14:textId="77777777" w:rsidTr="00E076FB">
              <w:trPr>
                <w:tblCellSpacing w:w="15" w:type="dxa"/>
              </w:trPr>
              <w:tc>
                <w:tcPr>
                  <w:tcW w:w="2029" w:type="dxa"/>
                </w:tcPr>
                <w:p w14:paraId="49F8A352" w14:textId="035FAB80" w:rsidR="00DA50B7" w:rsidRPr="009013A7" w:rsidRDefault="00DA50B7" w:rsidP="00970ED6">
                  <w:pPr>
                    <w:framePr w:hSpace="141" w:wrap="around" w:vAnchor="text" w:hAnchor="text" w:x="-172" w:y="1"/>
                    <w:rPr>
                      <w:rFonts w:ascii="Calibri" w:hAnsi="Calibri" w:cs="Calibri"/>
                      <w:b/>
                      <w:bCs/>
                      <w:lang w:val="en-GB"/>
                    </w:rPr>
                  </w:pPr>
                  <w:r w:rsidRPr="009013A7">
                    <w:rPr>
                      <w:rFonts w:ascii="Calibri" w:hAnsi="Calibri" w:cs="Calibri"/>
                      <w:b/>
                      <w:bCs/>
                      <w:lang w:val="en-GB"/>
                    </w:rPr>
                    <w:t>Soft cloth/padding</w:t>
                  </w:r>
                </w:p>
              </w:tc>
              <w:tc>
                <w:tcPr>
                  <w:tcW w:w="2671" w:type="dxa"/>
                </w:tcPr>
                <w:p w14:paraId="629E5B00" w14:textId="0ECE19E2" w:rsidR="00DA50B7" w:rsidRPr="009013A7" w:rsidRDefault="00DA50B7" w:rsidP="00970ED6">
                  <w:pPr>
                    <w:framePr w:hSpace="141" w:wrap="around" w:vAnchor="text" w:hAnchor="text" w:x="-172" w:y="1"/>
                    <w:rPr>
                      <w:rFonts w:ascii="Calibri" w:hAnsi="Calibri" w:cs="Calibri"/>
                      <w:color w:val="000000"/>
                      <w:lang w:val="en-GB"/>
                    </w:rPr>
                  </w:pPr>
                  <w:r w:rsidRPr="009013A7">
                    <w:rPr>
                      <w:rFonts w:ascii="Calibri" w:hAnsi="Calibri" w:cs="Calibri"/>
                      <w:lang w:val="en-GB"/>
                    </w:rPr>
                    <w:t>Towel, jacket, or soft object</w:t>
                  </w:r>
                </w:p>
              </w:tc>
              <w:tc>
                <w:tcPr>
                  <w:tcW w:w="2315" w:type="dxa"/>
                </w:tcPr>
                <w:p w14:paraId="70160383" w14:textId="52FCF765" w:rsidR="00DA50B7" w:rsidRPr="009013A7" w:rsidRDefault="00DA50B7" w:rsidP="00970ED6">
                  <w:pPr>
                    <w:framePr w:hSpace="141" w:wrap="around" w:vAnchor="text" w:hAnchor="text" w:x="-172" w:y="1"/>
                    <w:rPr>
                      <w:rFonts w:ascii="Calibri" w:hAnsi="Calibri" w:cs="Calibri"/>
                      <w:color w:val="000000"/>
                      <w:lang w:val="en-GB"/>
                    </w:rPr>
                  </w:pPr>
                  <w:r w:rsidRPr="009013A7">
                    <w:rPr>
                      <w:rFonts w:ascii="Calibri" w:hAnsi="Calibri" w:cs="Calibri"/>
                      <w:lang w:val="en-GB"/>
                    </w:rPr>
                    <w:t>Head protection</w:t>
                  </w:r>
                </w:p>
              </w:tc>
              <w:tc>
                <w:tcPr>
                  <w:tcW w:w="2241" w:type="dxa"/>
                </w:tcPr>
                <w:p w14:paraId="1791A3BD" w14:textId="512AFCE1" w:rsidR="00DA50B7" w:rsidRPr="009013A7" w:rsidRDefault="00DA50B7" w:rsidP="00970ED6">
                  <w:pPr>
                    <w:framePr w:hSpace="141" w:wrap="around" w:vAnchor="text" w:hAnchor="text" w:x="-172" w:y="1"/>
                    <w:rPr>
                      <w:rFonts w:ascii="Calibri" w:hAnsi="Calibri" w:cs="Calibri"/>
                      <w:color w:val="000000"/>
                      <w:lang w:val="en-GB"/>
                    </w:rPr>
                  </w:pPr>
                  <w:r w:rsidRPr="009013A7">
                    <w:rPr>
                      <w:rFonts w:ascii="Calibri" w:hAnsi="Calibri" w:cs="Calibri"/>
                      <w:lang w:val="en-GB"/>
                    </w:rPr>
                    <w:t>Soft cloth/padding</w:t>
                  </w:r>
                </w:p>
              </w:tc>
            </w:tr>
            <w:tr w:rsidR="00DA50B7" w:rsidRPr="009013A7" w14:paraId="0653DA88" w14:textId="77777777" w:rsidTr="00974490">
              <w:trPr>
                <w:tblCellSpacing w:w="15" w:type="dxa"/>
              </w:trPr>
              <w:tc>
                <w:tcPr>
                  <w:tcW w:w="2029" w:type="dxa"/>
                </w:tcPr>
                <w:p w14:paraId="2AC6485D" w14:textId="7B5E86ED" w:rsidR="00DA50B7" w:rsidRPr="009013A7" w:rsidRDefault="00DA50B7" w:rsidP="00970ED6">
                  <w:pPr>
                    <w:framePr w:hSpace="141" w:wrap="around" w:vAnchor="text" w:hAnchor="text" w:x="-172" w:y="1"/>
                    <w:rPr>
                      <w:rFonts w:ascii="Calibri" w:hAnsi="Calibri" w:cs="Calibri"/>
                      <w:b/>
                      <w:bCs/>
                      <w:lang w:val="en-GB"/>
                    </w:rPr>
                  </w:pPr>
                  <w:r w:rsidRPr="009013A7">
                    <w:rPr>
                      <w:rFonts w:ascii="Calibri" w:hAnsi="Calibri" w:cs="Calibri"/>
                      <w:b/>
                      <w:bCs/>
                      <w:lang w:val="en-GB"/>
                    </w:rPr>
                    <w:t>Watch/timer</w:t>
                  </w:r>
                </w:p>
              </w:tc>
              <w:tc>
                <w:tcPr>
                  <w:tcW w:w="2671" w:type="dxa"/>
                </w:tcPr>
                <w:p w14:paraId="13D2D694" w14:textId="4F41C80C" w:rsidR="00DA50B7" w:rsidRPr="009013A7" w:rsidRDefault="00DA50B7" w:rsidP="00970ED6">
                  <w:pPr>
                    <w:framePr w:hSpace="141" w:wrap="around" w:vAnchor="text" w:hAnchor="text" w:x="-172" w:y="1"/>
                    <w:rPr>
                      <w:rFonts w:ascii="Calibri" w:hAnsi="Calibri" w:cs="Calibri"/>
                      <w:lang w:val="en-GB"/>
                    </w:rPr>
                  </w:pPr>
                  <w:r w:rsidRPr="009013A7">
                    <w:rPr>
                      <w:rFonts w:ascii="Calibri" w:hAnsi="Calibri" w:cs="Calibri"/>
                      <w:lang w:val="en-GB"/>
                    </w:rPr>
                    <w:t>Visual clock interface</w:t>
                  </w:r>
                </w:p>
              </w:tc>
              <w:tc>
                <w:tcPr>
                  <w:tcW w:w="2315" w:type="dxa"/>
                </w:tcPr>
                <w:p w14:paraId="1A7EA77C" w14:textId="1FF40538" w:rsidR="00DA50B7" w:rsidRPr="009013A7" w:rsidRDefault="00DA50B7" w:rsidP="00970ED6">
                  <w:pPr>
                    <w:framePr w:hSpace="141" w:wrap="around" w:vAnchor="text" w:hAnchor="text" w:x="-172" w:y="1"/>
                    <w:rPr>
                      <w:rFonts w:ascii="Calibri" w:hAnsi="Calibri" w:cs="Calibri"/>
                      <w:lang w:val="en-GB"/>
                    </w:rPr>
                  </w:pPr>
                  <w:r w:rsidRPr="009013A7">
                    <w:rPr>
                      <w:rFonts w:ascii="Calibri" w:hAnsi="Calibri" w:cs="Calibri"/>
                      <w:lang w:val="en-GB"/>
                    </w:rPr>
                    <w:t>Time the duration of seizure</w:t>
                  </w:r>
                </w:p>
              </w:tc>
              <w:tc>
                <w:tcPr>
                  <w:tcW w:w="2241" w:type="dxa"/>
                </w:tcPr>
                <w:p w14:paraId="07EC10F9" w14:textId="0D9C858D" w:rsidR="00DA50B7" w:rsidRPr="009013A7" w:rsidRDefault="00DA50B7" w:rsidP="00970ED6">
                  <w:pPr>
                    <w:framePr w:hSpace="141" w:wrap="around" w:vAnchor="text" w:hAnchor="text" w:x="-172" w:y="1"/>
                    <w:rPr>
                      <w:rFonts w:ascii="Calibri" w:hAnsi="Calibri" w:cs="Calibri"/>
                      <w:lang w:val="en-GB"/>
                    </w:rPr>
                  </w:pPr>
                  <w:r w:rsidRPr="009013A7">
                    <w:rPr>
                      <w:rFonts w:ascii="Calibri" w:hAnsi="Calibri" w:cs="Calibri"/>
                      <w:lang w:val="en-GB"/>
                    </w:rPr>
                    <w:t>Watch/timer</w:t>
                  </w:r>
                </w:p>
              </w:tc>
            </w:tr>
            <w:tr w:rsidR="00B96A38" w:rsidRPr="009013A7" w14:paraId="5CBBDA52" w14:textId="77777777" w:rsidTr="006A074F">
              <w:trPr>
                <w:tblCellSpacing w:w="15" w:type="dxa"/>
              </w:trPr>
              <w:tc>
                <w:tcPr>
                  <w:tcW w:w="2029" w:type="dxa"/>
                  <w:vAlign w:val="center"/>
                </w:tcPr>
                <w:p w14:paraId="26231441" w14:textId="0C09EEAF" w:rsidR="00B96A38" w:rsidRPr="009013A7" w:rsidRDefault="00B96A38" w:rsidP="00970ED6">
                  <w:pPr>
                    <w:framePr w:hSpace="141" w:wrap="around" w:vAnchor="text" w:hAnchor="text" w:x="-172" w:y="1"/>
                    <w:rPr>
                      <w:rFonts w:ascii="Calibri" w:hAnsi="Calibri" w:cs="Calibri"/>
                      <w:b/>
                      <w:bCs/>
                      <w:lang w:val="en-GB"/>
                    </w:rPr>
                  </w:pPr>
                  <w:r w:rsidRPr="009013A7">
                    <w:rPr>
                      <w:rFonts w:ascii="Calibri" w:hAnsi="Calibri" w:cs="Calibri"/>
                      <w:b/>
                      <w:bCs/>
                      <w:lang w:val="en-GB"/>
                    </w:rPr>
                    <w:t>Emergency blanket</w:t>
                  </w:r>
                </w:p>
              </w:tc>
              <w:tc>
                <w:tcPr>
                  <w:tcW w:w="2671" w:type="dxa"/>
                  <w:vAlign w:val="center"/>
                </w:tcPr>
                <w:p w14:paraId="2ACCD78F" w14:textId="79548CA8" w:rsidR="00B96A38" w:rsidRPr="009013A7" w:rsidRDefault="00B96A38" w:rsidP="00970ED6">
                  <w:pPr>
                    <w:framePr w:hSpace="141" w:wrap="around" w:vAnchor="text" w:hAnchor="text" w:x="-172" w:y="1"/>
                    <w:rPr>
                      <w:rFonts w:ascii="Calibri" w:hAnsi="Calibri" w:cs="Calibri"/>
                      <w:lang w:val="en-GB"/>
                    </w:rPr>
                  </w:pPr>
                  <w:r w:rsidRPr="009013A7">
                    <w:rPr>
                      <w:rFonts w:ascii="Calibri" w:hAnsi="Calibri" w:cs="Calibri"/>
                      <w:lang w:val="en-GB"/>
                    </w:rPr>
                    <w:t>Foil-type rescue blanket</w:t>
                  </w:r>
                </w:p>
              </w:tc>
              <w:tc>
                <w:tcPr>
                  <w:tcW w:w="2315" w:type="dxa"/>
                  <w:vAlign w:val="center"/>
                </w:tcPr>
                <w:p w14:paraId="0F76498A" w14:textId="3BA50A48" w:rsidR="00B96A38" w:rsidRPr="009013A7" w:rsidRDefault="00B96A38" w:rsidP="00970ED6">
                  <w:pPr>
                    <w:framePr w:hSpace="141" w:wrap="around" w:vAnchor="text" w:hAnchor="text" w:x="-172" w:y="1"/>
                    <w:rPr>
                      <w:rFonts w:ascii="Calibri" w:hAnsi="Calibri" w:cs="Calibri"/>
                      <w:lang w:val="en-GB"/>
                    </w:rPr>
                  </w:pPr>
                  <w:r w:rsidRPr="009013A7">
                    <w:rPr>
                      <w:rFonts w:ascii="Calibri" w:hAnsi="Calibri" w:cs="Calibri"/>
                      <w:lang w:val="en-GB"/>
                    </w:rPr>
                    <w:t>Prevent hypothermia</w:t>
                  </w:r>
                </w:p>
              </w:tc>
              <w:tc>
                <w:tcPr>
                  <w:tcW w:w="2241" w:type="dxa"/>
                  <w:vAlign w:val="center"/>
                </w:tcPr>
                <w:p w14:paraId="47EFFCA3" w14:textId="38E6DB25" w:rsidR="00B96A38" w:rsidRPr="009013A7" w:rsidRDefault="00B96A38" w:rsidP="00970ED6">
                  <w:pPr>
                    <w:framePr w:hSpace="141" w:wrap="around" w:vAnchor="text" w:hAnchor="text" w:x="-172" w:y="1"/>
                    <w:rPr>
                      <w:rFonts w:ascii="Calibri" w:hAnsi="Calibri" w:cs="Calibri"/>
                      <w:lang w:val="en-GB"/>
                    </w:rPr>
                  </w:pPr>
                  <w:r w:rsidRPr="009013A7">
                    <w:rPr>
                      <w:rFonts w:ascii="Calibri" w:hAnsi="Calibri" w:cs="Calibri"/>
                      <w:lang w:val="en-GB"/>
                    </w:rPr>
                    <w:t>Emergency blanket</w:t>
                  </w:r>
                </w:p>
              </w:tc>
            </w:tr>
          </w:tbl>
          <w:p w14:paraId="26A54C07" w14:textId="77777777" w:rsidR="003C4CFE" w:rsidRPr="009013A7" w:rsidRDefault="003C4CFE" w:rsidP="003C4CFE">
            <w:pPr>
              <w:jc w:val="both"/>
              <w:rPr>
                <w:rFonts w:ascii="Calibri" w:hAnsi="Calibri" w:cs="Calibri"/>
                <w:b/>
                <w:bCs/>
                <w:lang w:val="en-GB"/>
              </w:rPr>
            </w:pPr>
            <w:r w:rsidRPr="009013A7">
              <w:rPr>
                <w:rFonts w:ascii="Calibri" w:eastAsiaTheme="majorEastAsia" w:hAnsi="Calibri" w:cs="Calibri"/>
                <w:b/>
                <w:bCs/>
                <w:lang w:val="en-GB"/>
              </w:rPr>
              <w:t>Evaluation and feedback</w:t>
            </w:r>
          </w:p>
          <w:p w14:paraId="2E6262EA" w14:textId="77777777" w:rsidR="003C4CFE" w:rsidRPr="009013A7" w:rsidRDefault="003C4CFE" w:rsidP="003C4CFE">
            <w:pPr>
              <w:jc w:val="both"/>
              <w:rPr>
                <w:rFonts w:ascii="Calibri" w:eastAsiaTheme="majorEastAsia" w:hAnsi="Calibri" w:cs="Calibri"/>
                <w:b/>
                <w:bCs/>
                <w:i/>
                <w:iCs/>
                <w:lang w:val="en-GB"/>
              </w:rPr>
            </w:pPr>
            <w:r w:rsidRPr="009013A7">
              <w:rPr>
                <w:rFonts w:ascii="Calibri" w:eastAsiaTheme="majorEastAsia" w:hAnsi="Calibri" w:cs="Calibri"/>
                <w:b/>
                <w:bCs/>
                <w:i/>
                <w:iCs/>
                <w:lang w:val="en-GB"/>
              </w:rPr>
              <w:t>Performance analysis:</w:t>
            </w:r>
          </w:p>
          <w:p w14:paraId="0F797198" w14:textId="77777777" w:rsidR="003C4CFE" w:rsidRPr="00AD0B45" w:rsidRDefault="003C4CFE" w:rsidP="003C4CFE">
            <w:pPr>
              <w:pStyle w:val="ListeParagraf"/>
              <w:numPr>
                <w:ilvl w:val="0"/>
                <w:numId w:val="88"/>
              </w:numPr>
              <w:jc w:val="both"/>
              <w:rPr>
                <w:rFonts w:ascii="Calibri" w:hAnsi="Calibri" w:cs="Calibri"/>
                <w:color w:val="000000"/>
                <w:lang w:val="en-GB"/>
              </w:rPr>
            </w:pPr>
            <w:r w:rsidRPr="00AD0B45">
              <w:rPr>
                <w:rFonts w:ascii="Calibri" w:hAnsi="Calibri" w:cs="Calibri"/>
                <w:color w:val="000000"/>
                <w:lang w:val="en-GB"/>
              </w:rPr>
              <w:t>Clear</w:t>
            </w:r>
            <w:r w:rsidRPr="009013A7">
              <w:rPr>
                <w:rFonts w:ascii="Calibri" w:hAnsi="Calibri" w:cs="Calibri"/>
                <w:color w:val="000000"/>
                <w:lang w:val="en-GB"/>
              </w:rPr>
              <w:t>ed</w:t>
            </w:r>
            <w:r w:rsidRPr="00AD0B45">
              <w:rPr>
                <w:rFonts w:ascii="Calibri" w:hAnsi="Calibri" w:cs="Calibri"/>
                <w:color w:val="000000"/>
                <w:lang w:val="en-GB"/>
              </w:rPr>
              <w:t xml:space="preserve"> the area of hazards</w:t>
            </w:r>
            <w:r w:rsidRPr="009013A7">
              <w:rPr>
                <w:rFonts w:ascii="Calibri" w:hAnsi="Calibri" w:cs="Calibri"/>
                <w:color w:val="000000"/>
                <w:lang w:val="en-GB"/>
              </w:rPr>
              <w:t>.</w:t>
            </w:r>
          </w:p>
          <w:p w14:paraId="41078BBE" w14:textId="77777777" w:rsidR="003C4CFE" w:rsidRPr="00AD0B45" w:rsidRDefault="003C4CFE" w:rsidP="003C4CFE">
            <w:pPr>
              <w:pStyle w:val="ListeParagraf"/>
              <w:numPr>
                <w:ilvl w:val="0"/>
                <w:numId w:val="88"/>
              </w:numPr>
              <w:jc w:val="both"/>
              <w:rPr>
                <w:rFonts w:ascii="Calibri" w:hAnsi="Calibri" w:cs="Calibri"/>
                <w:color w:val="000000"/>
                <w:lang w:val="en-GB"/>
              </w:rPr>
            </w:pPr>
            <w:r w:rsidRPr="00AD0B45">
              <w:rPr>
                <w:rFonts w:ascii="Calibri" w:hAnsi="Calibri" w:cs="Calibri"/>
                <w:color w:val="000000"/>
                <w:lang w:val="en-GB"/>
              </w:rPr>
              <w:t>Avoid</w:t>
            </w:r>
            <w:r w:rsidRPr="009013A7">
              <w:rPr>
                <w:rFonts w:ascii="Calibri" w:hAnsi="Calibri" w:cs="Calibri"/>
                <w:color w:val="000000"/>
                <w:lang w:val="en-GB"/>
              </w:rPr>
              <w:t>ed</w:t>
            </w:r>
            <w:r w:rsidRPr="00AD0B45">
              <w:rPr>
                <w:rFonts w:ascii="Calibri" w:hAnsi="Calibri" w:cs="Calibri"/>
                <w:color w:val="000000"/>
                <w:lang w:val="en-GB"/>
              </w:rPr>
              <w:t xml:space="preserve"> restraining the victi</w:t>
            </w:r>
            <w:r w:rsidRPr="009013A7">
              <w:rPr>
                <w:rFonts w:ascii="Calibri" w:hAnsi="Calibri" w:cs="Calibri"/>
                <w:color w:val="000000"/>
                <w:lang w:val="en-GB"/>
              </w:rPr>
              <w:t>m.</w:t>
            </w:r>
          </w:p>
          <w:p w14:paraId="5988C25A" w14:textId="77777777" w:rsidR="003C4CFE" w:rsidRPr="00AD0B45" w:rsidRDefault="003C4CFE" w:rsidP="003C4CFE">
            <w:pPr>
              <w:pStyle w:val="ListeParagraf"/>
              <w:numPr>
                <w:ilvl w:val="0"/>
                <w:numId w:val="88"/>
              </w:numPr>
              <w:jc w:val="both"/>
              <w:rPr>
                <w:rFonts w:ascii="Calibri" w:hAnsi="Calibri" w:cs="Calibri"/>
                <w:color w:val="000000"/>
                <w:lang w:val="en-GB"/>
              </w:rPr>
            </w:pPr>
            <w:r w:rsidRPr="00AD0B45">
              <w:rPr>
                <w:rFonts w:ascii="Calibri" w:hAnsi="Calibri" w:cs="Calibri"/>
                <w:color w:val="000000"/>
                <w:lang w:val="en-GB"/>
              </w:rPr>
              <w:t>Protect</w:t>
            </w:r>
            <w:r w:rsidRPr="009013A7">
              <w:rPr>
                <w:rFonts w:ascii="Calibri" w:hAnsi="Calibri" w:cs="Calibri"/>
                <w:color w:val="000000"/>
                <w:lang w:val="en-GB"/>
              </w:rPr>
              <w:t>ed</w:t>
            </w:r>
            <w:r w:rsidRPr="00AD0B45">
              <w:rPr>
                <w:rFonts w:ascii="Calibri" w:hAnsi="Calibri" w:cs="Calibri"/>
                <w:color w:val="000000"/>
                <w:lang w:val="en-GB"/>
              </w:rPr>
              <w:t xml:space="preserve"> the head safely</w:t>
            </w:r>
            <w:r w:rsidRPr="009013A7">
              <w:rPr>
                <w:rFonts w:ascii="Calibri" w:hAnsi="Calibri" w:cs="Calibri"/>
                <w:color w:val="000000"/>
                <w:lang w:val="en-GB"/>
              </w:rPr>
              <w:t>.</w:t>
            </w:r>
          </w:p>
          <w:p w14:paraId="6E94D7BA" w14:textId="77777777" w:rsidR="003C4CFE" w:rsidRPr="00AD0B45" w:rsidRDefault="003C4CFE" w:rsidP="003C4CFE">
            <w:pPr>
              <w:pStyle w:val="ListeParagraf"/>
              <w:numPr>
                <w:ilvl w:val="0"/>
                <w:numId w:val="88"/>
              </w:numPr>
              <w:jc w:val="both"/>
              <w:rPr>
                <w:rFonts w:ascii="Calibri" w:hAnsi="Calibri" w:cs="Calibri"/>
                <w:color w:val="000000"/>
                <w:lang w:val="en-GB"/>
              </w:rPr>
            </w:pPr>
            <w:r w:rsidRPr="00AD0B45">
              <w:rPr>
                <w:rFonts w:ascii="Calibri" w:hAnsi="Calibri" w:cs="Calibri"/>
                <w:color w:val="000000"/>
                <w:lang w:val="en-GB"/>
              </w:rPr>
              <w:t>Time</w:t>
            </w:r>
            <w:r w:rsidRPr="009013A7">
              <w:rPr>
                <w:rFonts w:ascii="Calibri" w:hAnsi="Calibri" w:cs="Calibri"/>
                <w:color w:val="000000"/>
                <w:lang w:val="en-GB"/>
              </w:rPr>
              <w:t>d</w:t>
            </w:r>
            <w:r w:rsidRPr="00AD0B45">
              <w:rPr>
                <w:rFonts w:ascii="Calibri" w:hAnsi="Calibri" w:cs="Calibri"/>
                <w:color w:val="000000"/>
                <w:lang w:val="en-GB"/>
              </w:rPr>
              <w:t xml:space="preserve"> the seizure accurately</w:t>
            </w:r>
            <w:r w:rsidRPr="009013A7">
              <w:rPr>
                <w:rFonts w:ascii="Calibri" w:hAnsi="Calibri" w:cs="Calibri"/>
                <w:color w:val="000000"/>
                <w:lang w:val="en-GB"/>
              </w:rPr>
              <w:t>.</w:t>
            </w:r>
          </w:p>
          <w:p w14:paraId="5F24DD06" w14:textId="77777777" w:rsidR="003C4CFE" w:rsidRPr="00AD0B45" w:rsidRDefault="003C4CFE" w:rsidP="003C4CFE">
            <w:pPr>
              <w:pStyle w:val="ListeParagraf"/>
              <w:numPr>
                <w:ilvl w:val="0"/>
                <w:numId w:val="88"/>
              </w:numPr>
              <w:jc w:val="both"/>
              <w:rPr>
                <w:rFonts w:ascii="Calibri" w:hAnsi="Calibri" w:cs="Calibri"/>
                <w:color w:val="000000"/>
                <w:lang w:val="en-GB"/>
              </w:rPr>
            </w:pPr>
            <w:r w:rsidRPr="00AD0B45">
              <w:rPr>
                <w:rFonts w:ascii="Calibri" w:hAnsi="Calibri" w:cs="Calibri"/>
                <w:color w:val="000000"/>
                <w:lang w:val="en-GB"/>
              </w:rPr>
              <w:t>Place</w:t>
            </w:r>
            <w:r w:rsidRPr="009013A7">
              <w:rPr>
                <w:rFonts w:ascii="Calibri" w:hAnsi="Calibri" w:cs="Calibri"/>
                <w:color w:val="000000"/>
                <w:lang w:val="en-GB"/>
              </w:rPr>
              <w:t>d</w:t>
            </w:r>
            <w:r w:rsidRPr="00AD0B45">
              <w:rPr>
                <w:rFonts w:ascii="Calibri" w:hAnsi="Calibri" w:cs="Calibri"/>
                <w:color w:val="000000"/>
                <w:lang w:val="en-GB"/>
              </w:rPr>
              <w:t xml:space="preserve"> the person in the recovery position</w:t>
            </w:r>
            <w:r w:rsidRPr="009013A7">
              <w:rPr>
                <w:rFonts w:ascii="Calibri" w:hAnsi="Calibri" w:cs="Calibri"/>
                <w:color w:val="000000"/>
                <w:lang w:val="en-GB"/>
              </w:rPr>
              <w:t>.</w:t>
            </w:r>
          </w:p>
          <w:p w14:paraId="244022F2" w14:textId="77777777" w:rsidR="003C4CFE" w:rsidRPr="00AD0B45" w:rsidRDefault="003C4CFE" w:rsidP="003C4CFE">
            <w:pPr>
              <w:pStyle w:val="ListeParagraf"/>
              <w:numPr>
                <w:ilvl w:val="0"/>
                <w:numId w:val="88"/>
              </w:numPr>
              <w:jc w:val="both"/>
              <w:rPr>
                <w:rFonts w:ascii="Calibri" w:hAnsi="Calibri" w:cs="Calibri"/>
                <w:color w:val="000000"/>
                <w:lang w:val="en-GB"/>
              </w:rPr>
            </w:pPr>
            <w:r w:rsidRPr="00AD0B45">
              <w:rPr>
                <w:rFonts w:ascii="Calibri" w:hAnsi="Calibri" w:cs="Calibri"/>
                <w:color w:val="000000"/>
                <w:lang w:val="en-GB"/>
              </w:rPr>
              <w:t>Call</w:t>
            </w:r>
            <w:r w:rsidRPr="009013A7">
              <w:rPr>
                <w:rFonts w:ascii="Calibri" w:hAnsi="Calibri" w:cs="Calibri"/>
                <w:color w:val="000000"/>
                <w:lang w:val="en-GB"/>
              </w:rPr>
              <w:t>ed</w:t>
            </w:r>
            <w:r w:rsidRPr="00AD0B45">
              <w:rPr>
                <w:rFonts w:ascii="Calibri" w:hAnsi="Calibri" w:cs="Calibri"/>
                <w:color w:val="000000"/>
                <w:lang w:val="en-GB"/>
              </w:rPr>
              <w:t xml:space="preserve"> emergency services promptly</w:t>
            </w:r>
            <w:r w:rsidRPr="009013A7">
              <w:rPr>
                <w:rFonts w:ascii="Calibri" w:hAnsi="Calibri" w:cs="Calibri"/>
                <w:color w:val="000000"/>
                <w:lang w:val="en-GB"/>
              </w:rPr>
              <w:t>.</w:t>
            </w:r>
          </w:p>
          <w:p w14:paraId="4B8969BE" w14:textId="77777777" w:rsidR="003C4CFE" w:rsidRPr="009013A7" w:rsidRDefault="003C4CFE" w:rsidP="003C4CFE">
            <w:pPr>
              <w:jc w:val="both"/>
              <w:rPr>
                <w:rFonts w:ascii="Calibri" w:hAnsi="Calibri" w:cs="Calibri"/>
                <w:i/>
                <w:iCs/>
                <w:lang w:val="en-GB"/>
              </w:rPr>
            </w:pPr>
            <w:r w:rsidRPr="009013A7">
              <w:rPr>
                <w:rFonts w:ascii="Calibri" w:eastAsiaTheme="majorEastAsia" w:hAnsi="Calibri" w:cs="Calibri"/>
                <w:b/>
                <w:bCs/>
                <w:i/>
                <w:iCs/>
                <w:lang w:val="en-GB"/>
              </w:rPr>
              <w:t>Suggestion for improvement:</w:t>
            </w:r>
          </w:p>
          <w:p w14:paraId="71AA70F7" w14:textId="77777777" w:rsidR="003C4CFE" w:rsidRPr="009013A7" w:rsidRDefault="003C4CFE" w:rsidP="003C4CFE">
            <w:pPr>
              <w:pStyle w:val="ListeParagraf"/>
              <w:numPr>
                <w:ilvl w:val="0"/>
                <w:numId w:val="13"/>
              </w:numPr>
              <w:jc w:val="both"/>
              <w:rPr>
                <w:rFonts w:ascii="Calibri" w:hAnsi="Calibri" w:cs="Calibri"/>
                <w:lang w:val="en-GB"/>
              </w:rPr>
            </w:pPr>
            <w:r w:rsidRPr="009013A7">
              <w:rPr>
                <w:rFonts w:ascii="Calibri" w:hAnsi="Calibri" w:cs="Calibri"/>
                <w:lang w:val="en-GB"/>
              </w:rPr>
              <w:t>Strengths and weaknesses are reported to the participant (e.g., “You responded well, but remember to time the seizure and keep the airway open after it ends.”).</w:t>
            </w:r>
          </w:p>
          <w:p w14:paraId="32BCB6DB" w14:textId="77777777" w:rsidR="003C4CFE" w:rsidRPr="009013A7" w:rsidRDefault="003C4CFE" w:rsidP="003C4CFE">
            <w:pPr>
              <w:jc w:val="both"/>
              <w:rPr>
                <w:rFonts w:ascii="Calibri" w:hAnsi="Calibri" w:cs="Calibri"/>
                <w:i/>
                <w:iCs/>
                <w:lang w:val="en-GB"/>
              </w:rPr>
            </w:pPr>
            <w:r w:rsidRPr="009013A7">
              <w:rPr>
                <w:rFonts w:ascii="Calibri" w:eastAsiaTheme="majorEastAsia" w:hAnsi="Calibri" w:cs="Calibri"/>
                <w:b/>
                <w:bCs/>
                <w:i/>
                <w:iCs/>
                <w:lang w:val="en-GB"/>
              </w:rPr>
              <w:t>Score and certification:</w:t>
            </w:r>
          </w:p>
          <w:p w14:paraId="17D17AE1" w14:textId="0CBFC475" w:rsidR="008A42FE" w:rsidRPr="009013A7" w:rsidRDefault="003C4CFE" w:rsidP="003C4CFE">
            <w:pPr>
              <w:pBdr>
                <w:top w:val="nil"/>
                <w:left w:val="nil"/>
                <w:bottom w:val="nil"/>
                <w:right w:val="nil"/>
                <w:between w:val="nil"/>
              </w:pBdr>
              <w:rPr>
                <w:rFonts w:ascii="Calibri" w:eastAsia="Calibri" w:hAnsi="Calibri" w:cs="Calibri"/>
                <w:color w:val="000000"/>
                <w:lang w:val="en-GB" w:eastAsia="en-US"/>
              </w:rPr>
            </w:pPr>
            <w:r w:rsidRPr="009013A7">
              <w:rPr>
                <w:rFonts w:ascii="Calibri" w:hAnsi="Calibri" w:cs="Calibri"/>
                <w:lang w:val="en-GB"/>
              </w:rPr>
              <w:t>Participants demonstrating successful performance can earn a digital certificate of achievement.</w:t>
            </w:r>
          </w:p>
        </w:tc>
      </w:tr>
    </w:tbl>
    <w:p w14:paraId="38A2A7CA" w14:textId="77777777" w:rsidR="008A42FE" w:rsidRPr="00912030" w:rsidRDefault="008A42FE" w:rsidP="00E222B3">
      <w:pPr>
        <w:rPr>
          <w:b/>
          <w:bCs/>
          <w:lang w:val="en-GB"/>
        </w:rPr>
      </w:pPr>
    </w:p>
    <w:p w14:paraId="7ED0FE50" w14:textId="09F5BA55" w:rsidR="008A42FE" w:rsidRPr="00912030" w:rsidRDefault="008A42FE" w:rsidP="008A42FE">
      <w:pPr>
        <w:jc w:val="both"/>
        <w:rPr>
          <w:rFonts w:ascii="Calibri" w:hAnsi="Calibri" w:cs="Calibri"/>
          <w:b/>
          <w:bCs/>
          <w:lang w:val="en-GB"/>
        </w:rPr>
      </w:pPr>
    </w:p>
    <w:p w14:paraId="5498CF1E" w14:textId="77777777" w:rsidR="0004432D" w:rsidRDefault="0004432D" w:rsidP="00A4751A">
      <w:pPr>
        <w:pStyle w:val="z-Formunst"/>
        <w:jc w:val="left"/>
        <w:rPr>
          <w:vanish w:val="0"/>
        </w:rPr>
      </w:pPr>
      <w:r>
        <w:t>Formun Üstü</w:t>
      </w:r>
    </w:p>
    <w:p w14:paraId="48EF73B8" w14:textId="77777777" w:rsidR="00322B85" w:rsidRDefault="00322B85" w:rsidP="00322B85"/>
    <w:p w14:paraId="52114EE2" w14:textId="77777777" w:rsidR="00322B85" w:rsidRDefault="00322B85" w:rsidP="00322B85"/>
    <w:p w14:paraId="539F1B4A" w14:textId="77777777" w:rsidR="00322B85" w:rsidRDefault="00322B85" w:rsidP="00322B85"/>
    <w:p w14:paraId="45C5DD53" w14:textId="77777777" w:rsidR="00322B85" w:rsidRDefault="00322B85" w:rsidP="00322B85"/>
    <w:p w14:paraId="751A9C2A" w14:textId="77777777" w:rsidR="00322B85" w:rsidRDefault="00322B85" w:rsidP="00322B85"/>
    <w:p w14:paraId="48A6C360" w14:textId="41D6089C" w:rsidR="00322B85" w:rsidRDefault="00970ED6" w:rsidP="00322B85">
      <w:r>
        <w:rPr>
          <w:noProof/>
          <w14:ligatures w14:val="standardContextual"/>
        </w:rPr>
        <w:lastRenderedPageBreak/>
        <w:drawing>
          <wp:inline distT="0" distB="0" distL="0" distR="0" wp14:anchorId="4B151553" wp14:editId="5AF59AAD">
            <wp:extent cx="2824261" cy="1592201"/>
            <wp:effectExtent l="0" t="0" r="0" b="0"/>
            <wp:docPr id="641221057" name="Resim 1" descr="taslak, çizgi film, buz pateni sporu, çiz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21057" name="Resim 1" descr="taslak, çizgi film, buz pateni sporu, çizim içeren bir resim&#10;&#10;Yapay zeka tarafından oluşturulmuş içerik yanlış olabilir."/>
                    <pic:cNvPicPr/>
                  </pic:nvPicPr>
                  <pic:blipFill>
                    <a:blip r:embed="rId9">
                      <a:extLst>
                        <a:ext uri="{28A0092B-C50C-407E-A947-70E740481C1C}">
                          <a14:useLocalDpi xmlns:a14="http://schemas.microsoft.com/office/drawing/2010/main" val="0"/>
                        </a:ext>
                      </a:extLst>
                    </a:blip>
                    <a:stretch>
                      <a:fillRect/>
                    </a:stretch>
                  </pic:blipFill>
                  <pic:spPr>
                    <a:xfrm>
                      <a:off x="0" y="0"/>
                      <a:ext cx="2831327" cy="1596185"/>
                    </a:xfrm>
                    <a:prstGeom prst="rect">
                      <a:avLst/>
                    </a:prstGeom>
                  </pic:spPr>
                </pic:pic>
              </a:graphicData>
            </a:graphic>
          </wp:inline>
        </w:drawing>
      </w:r>
    </w:p>
    <w:p w14:paraId="22A4DEA2" w14:textId="77777777" w:rsidR="00322B85" w:rsidRDefault="00322B85" w:rsidP="00322B85"/>
    <w:p w14:paraId="02D9DE3C" w14:textId="77777777" w:rsidR="00322B85" w:rsidRDefault="00322B85" w:rsidP="00322B85"/>
    <w:p w14:paraId="60931CDB" w14:textId="77777777" w:rsidR="00322B85" w:rsidRPr="00322B85" w:rsidRDefault="00322B85" w:rsidP="00322B85">
      <w:pPr>
        <w:rPr>
          <w:rFonts w:ascii="Calibri" w:hAnsi="Calibri" w:cs="Calibri"/>
        </w:rPr>
      </w:pPr>
    </w:p>
    <w:p w14:paraId="62167478" w14:textId="41F63E3C" w:rsidR="00322B85" w:rsidRPr="00322B85" w:rsidRDefault="00322B85" w:rsidP="00322B85">
      <w:pPr>
        <w:rPr>
          <w:rFonts w:ascii="Calibri" w:hAnsi="Calibri" w:cs="Calibri"/>
          <w:b/>
          <w:bCs/>
          <w:lang w:val="en-US"/>
        </w:rPr>
      </w:pPr>
      <w:r w:rsidRPr="00322B85">
        <w:rPr>
          <w:rFonts w:ascii="Calibri" w:hAnsi="Calibri" w:cs="Calibri"/>
          <w:b/>
          <w:bCs/>
          <w:lang w:val="en-US"/>
        </w:rPr>
        <w:t xml:space="preserve">GLOSSARY OF TERMS </w:t>
      </w:r>
    </w:p>
    <w:p w14:paraId="30EE128D" w14:textId="0E2384CB" w:rsidR="00322B85" w:rsidRPr="00322B85" w:rsidRDefault="00322B85" w:rsidP="00322B85">
      <w:pPr>
        <w:rPr>
          <w:rFonts w:ascii="Calibri" w:hAnsi="Calibri" w:cs="Calibri"/>
          <w:lang w:val="en-US"/>
        </w:rPr>
      </w:pPr>
      <w:r w:rsidRPr="00322B85">
        <w:rPr>
          <w:rFonts w:ascii="Calibri" w:hAnsi="Calibri" w:cs="Calibri"/>
          <w:b/>
          <w:bCs/>
          <w:lang w:val="en-US"/>
        </w:rPr>
        <w:t>Tonic-</w:t>
      </w:r>
      <w:proofErr w:type="spellStart"/>
      <w:r w:rsidRPr="00322B85">
        <w:rPr>
          <w:rFonts w:ascii="Calibri" w:hAnsi="Calibri" w:cs="Calibri"/>
          <w:b/>
          <w:bCs/>
          <w:lang w:val="en-US"/>
        </w:rPr>
        <w:t>Clonic</w:t>
      </w:r>
      <w:proofErr w:type="spellEnd"/>
      <w:r w:rsidRPr="00322B85">
        <w:rPr>
          <w:rFonts w:ascii="Calibri" w:hAnsi="Calibri" w:cs="Calibri"/>
          <w:b/>
          <w:bCs/>
          <w:lang w:val="en-US"/>
        </w:rPr>
        <w:t xml:space="preserve"> Seizure</w:t>
      </w:r>
      <w:r>
        <w:rPr>
          <w:rFonts w:ascii="Calibri" w:hAnsi="Calibri" w:cs="Calibri"/>
          <w:b/>
          <w:bCs/>
          <w:lang w:val="en-US"/>
        </w:rPr>
        <w:t xml:space="preserve">: </w:t>
      </w:r>
      <w:r w:rsidRPr="00322B85">
        <w:rPr>
          <w:rFonts w:ascii="Calibri" w:hAnsi="Calibri" w:cs="Calibri"/>
          <w:lang w:val="en-US"/>
        </w:rPr>
        <w:t>A seizure involving muscle stiffening (tonic) followed by rhythmic jerking (</w:t>
      </w:r>
      <w:proofErr w:type="spellStart"/>
      <w:r w:rsidRPr="00322B85">
        <w:rPr>
          <w:rFonts w:ascii="Calibri" w:hAnsi="Calibri" w:cs="Calibri"/>
          <w:lang w:val="en-US"/>
        </w:rPr>
        <w:t>clonic</w:t>
      </w:r>
      <w:proofErr w:type="spellEnd"/>
      <w:r w:rsidRPr="00322B85">
        <w:rPr>
          <w:rFonts w:ascii="Calibri" w:hAnsi="Calibri" w:cs="Calibri"/>
          <w:lang w:val="en-US"/>
        </w:rPr>
        <w:t>).</w:t>
      </w:r>
    </w:p>
    <w:p w14:paraId="1C83B823" w14:textId="79C4F046" w:rsidR="00322B85" w:rsidRPr="00322B85" w:rsidRDefault="00322B85" w:rsidP="00322B85">
      <w:pPr>
        <w:rPr>
          <w:rFonts w:ascii="Calibri" w:hAnsi="Calibri" w:cs="Calibri"/>
          <w:lang w:val="en-US"/>
        </w:rPr>
      </w:pPr>
      <w:r w:rsidRPr="00322B85">
        <w:rPr>
          <w:rFonts w:ascii="Calibri" w:hAnsi="Calibri" w:cs="Calibri"/>
          <w:b/>
          <w:bCs/>
          <w:lang w:val="en-US"/>
        </w:rPr>
        <w:t>Generalized Seizure</w:t>
      </w:r>
      <w:r>
        <w:rPr>
          <w:rFonts w:ascii="Calibri" w:hAnsi="Calibri" w:cs="Calibri"/>
          <w:b/>
          <w:bCs/>
          <w:lang w:val="en-US"/>
        </w:rPr>
        <w:t xml:space="preserve">: </w:t>
      </w:r>
      <w:r w:rsidRPr="00322B85">
        <w:rPr>
          <w:rFonts w:ascii="Calibri" w:hAnsi="Calibri" w:cs="Calibri"/>
          <w:lang w:val="en-US"/>
        </w:rPr>
        <w:t>An event affecting both sides of the brain causing full-body convulsions and loss of consciousness.</w:t>
      </w:r>
    </w:p>
    <w:p w14:paraId="04B46C62" w14:textId="4062BF16" w:rsidR="00322B85" w:rsidRPr="00322B85" w:rsidRDefault="00322B85" w:rsidP="00322B85">
      <w:pPr>
        <w:rPr>
          <w:rFonts w:ascii="Calibri" w:hAnsi="Calibri" w:cs="Calibri"/>
          <w:lang w:val="en-US"/>
        </w:rPr>
      </w:pPr>
      <w:r w:rsidRPr="00322B85">
        <w:rPr>
          <w:rFonts w:ascii="Calibri" w:hAnsi="Calibri" w:cs="Calibri"/>
          <w:b/>
          <w:bCs/>
          <w:lang w:val="en-US"/>
        </w:rPr>
        <w:t>Convulsions</w:t>
      </w:r>
      <w:r>
        <w:rPr>
          <w:rFonts w:ascii="Calibri" w:hAnsi="Calibri" w:cs="Calibri"/>
          <w:b/>
          <w:bCs/>
          <w:lang w:val="en-US"/>
        </w:rPr>
        <w:t xml:space="preserve">: </w:t>
      </w:r>
      <w:r w:rsidRPr="00322B85">
        <w:rPr>
          <w:rFonts w:ascii="Calibri" w:hAnsi="Calibri" w:cs="Calibri"/>
          <w:lang w:val="en-US"/>
        </w:rPr>
        <w:t>Uncontrolled muscle contractions causing shaking or jerking movements.</w:t>
      </w:r>
    </w:p>
    <w:p w14:paraId="7C9B4522" w14:textId="497537AC" w:rsidR="00322B85" w:rsidRPr="00322B85" w:rsidRDefault="00322B85" w:rsidP="00322B85">
      <w:pPr>
        <w:rPr>
          <w:rFonts w:ascii="Calibri" w:hAnsi="Calibri" w:cs="Calibri"/>
          <w:lang w:val="en-US"/>
        </w:rPr>
      </w:pPr>
      <w:r w:rsidRPr="00322B85">
        <w:rPr>
          <w:rFonts w:ascii="Calibri" w:hAnsi="Calibri" w:cs="Calibri"/>
          <w:b/>
          <w:bCs/>
          <w:lang w:val="en-US"/>
        </w:rPr>
        <w:t xml:space="preserve">Recovery </w:t>
      </w:r>
      <w:proofErr w:type="spellStart"/>
      <w:proofErr w:type="gramStart"/>
      <w:r w:rsidRPr="00322B85">
        <w:rPr>
          <w:rFonts w:ascii="Calibri" w:hAnsi="Calibri" w:cs="Calibri"/>
          <w:b/>
          <w:bCs/>
          <w:lang w:val="en-US"/>
        </w:rPr>
        <w:t>Position</w:t>
      </w:r>
      <w:r>
        <w:rPr>
          <w:rFonts w:ascii="Calibri" w:hAnsi="Calibri" w:cs="Calibri"/>
          <w:b/>
          <w:bCs/>
          <w:lang w:val="en-US"/>
        </w:rPr>
        <w:t>:</w:t>
      </w:r>
      <w:r w:rsidRPr="00322B85">
        <w:rPr>
          <w:rFonts w:ascii="Calibri" w:hAnsi="Calibri" w:cs="Calibri"/>
          <w:lang w:val="en-US"/>
        </w:rPr>
        <w:t>Side</w:t>
      </w:r>
      <w:proofErr w:type="gramEnd"/>
      <w:r w:rsidRPr="00322B85">
        <w:rPr>
          <w:rFonts w:ascii="Calibri" w:hAnsi="Calibri" w:cs="Calibri"/>
          <w:lang w:val="en-US"/>
        </w:rPr>
        <w:t>-lying</w:t>
      </w:r>
      <w:proofErr w:type="spellEnd"/>
      <w:r w:rsidRPr="00322B85">
        <w:rPr>
          <w:rFonts w:ascii="Calibri" w:hAnsi="Calibri" w:cs="Calibri"/>
          <w:lang w:val="en-US"/>
        </w:rPr>
        <w:t xml:space="preserve"> position with head tilted back and mouth downward to maintain an open airway.</w:t>
      </w:r>
    </w:p>
    <w:p w14:paraId="0A5207D7" w14:textId="0C119276" w:rsidR="00322B85" w:rsidRPr="00322B85" w:rsidRDefault="00322B85" w:rsidP="00322B85">
      <w:pPr>
        <w:rPr>
          <w:rFonts w:ascii="Calibri" w:hAnsi="Calibri" w:cs="Calibri"/>
          <w:lang w:val="en-US"/>
        </w:rPr>
      </w:pPr>
      <w:r w:rsidRPr="00322B85">
        <w:rPr>
          <w:rFonts w:ascii="Calibri" w:hAnsi="Calibri" w:cs="Calibri"/>
          <w:b/>
          <w:bCs/>
          <w:lang w:val="en-US"/>
        </w:rPr>
        <w:t>Do Not Restrain Rule</w:t>
      </w:r>
      <w:r>
        <w:rPr>
          <w:rFonts w:ascii="Calibri" w:hAnsi="Calibri" w:cs="Calibri"/>
          <w:b/>
          <w:bCs/>
          <w:lang w:val="en-US"/>
        </w:rPr>
        <w:t xml:space="preserve">: </w:t>
      </w:r>
      <w:r w:rsidRPr="00322B85">
        <w:rPr>
          <w:rFonts w:ascii="Calibri" w:hAnsi="Calibri" w:cs="Calibri"/>
          <w:lang w:val="en-US"/>
        </w:rPr>
        <w:t>A core seizure first aid principle: never hold the person down during convulsions.</w:t>
      </w:r>
    </w:p>
    <w:p w14:paraId="0581DF7B" w14:textId="012746D9" w:rsidR="00322B85" w:rsidRPr="00322B85" w:rsidRDefault="00322B85" w:rsidP="00322B85">
      <w:pPr>
        <w:rPr>
          <w:rFonts w:ascii="Calibri" w:hAnsi="Calibri" w:cs="Calibri"/>
          <w:lang w:val="en-US"/>
        </w:rPr>
      </w:pPr>
      <w:r w:rsidRPr="00322B85">
        <w:rPr>
          <w:rFonts w:ascii="Calibri" w:hAnsi="Calibri" w:cs="Calibri"/>
          <w:b/>
          <w:bCs/>
          <w:lang w:val="en-US"/>
        </w:rPr>
        <w:t>Do Not Put Anything in the Mouth</w:t>
      </w:r>
      <w:r>
        <w:rPr>
          <w:rFonts w:ascii="Calibri" w:hAnsi="Calibri" w:cs="Calibri"/>
          <w:b/>
          <w:bCs/>
          <w:lang w:val="en-US"/>
        </w:rPr>
        <w:t xml:space="preserve">: </w:t>
      </w:r>
      <w:r w:rsidRPr="00322B85">
        <w:rPr>
          <w:rFonts w:ascii="Calibri" w:hAnsi="Calibri" w:cs="Calibri"/>
          <w:lang w:val="en-US"/>
        </w:rPr>
        <w:t>Placing objects in the mouth can break teeth, injure airway, and block breathing.</w:t>
      </w:r>
    </w:p>
    <w:p w14:paraId="29E6E91F" w14:textId="03AAD6B1" w:rsidR="00322B85" w:rsidRPr="00322B85" w:rsidRDefault="00322B85" w:rsidP="00322B85">
      <w:pPr>
        <w:rPr>
          <w:rFonts w:ascii="Calibri" w:hAnsi="Calibri" w:cs="Calibri"/>
          <w:lang w:val="en-US"/>
        </w:rPr>
      </w:pPr>
      <w:r w:rsidRPr="00322B85">
        <w:rPr>
          <w:rFonts w:ascii="Calibri" w:hAnsi="Calibri" w:cs="Calibri"/>
          <w:b/>
          <w:bCs/>
          <w:lang w:val="en-US"/>
        </w:rPr>
        <w:t>Post-Ictal Phase</w:t>
      </w:r>
      <w:r>
        <w:rPr>
          <w:rFonts w:ascii="Calibri" w:hAnsi="Calibri" w:cs="Calibri"/>
          <w:b/>
          <w:bCs/>
          <w:lang w:val="en-US"/>
        </w:rPr>
        <w:t xml:space="preserve">: </w:t>
      </w:r>
      <w:r w:rsidRPr="00322B85">
        <w:rPr>
          <w:rFonts w:ascii="Calibri" w:hAnsi="Calibri" w:cs="Calibri"/>
          <w:lang w:val="en-US"/>
        </w:rPr>
        <w:t>The recovery stage after a seizure when the victim may be confused, tired, or unconscious.</w:t>
      </w:r>
    </w:p>
    <w:p w14:paraId="3C703AF8" w14:textId="46B1E869" w:rsidR="00322B85" w:rsidRPr="00322B85" w:rsidRDefault="00322B85" w:rsidP="00322B85">
      <w:pPr>
        <w:rPr>
          <w:rFonts w:ascii="Calibri" w:hAnsi="Calibri" w:cs="Calibri"/>
          <w:lang w:val="en-US"/>
        </w:rPr>
      </w:pPr>
      <w:r w:rsidRPr="00322B85">
        <w:rPr>
          <w:rFonts w:ascii="Calibri" w:hAnsi="Calibri" w:cs="Calibri"/>
          <w:b/>
          <w:bCs/>
          <w:lang w:val="en-US"/>
        </w:rPr>
        <w:t>Seizure Timing</w:t>
      </w:r>
      <w:r>
        <w:rPr>
          <w:rFonts w:ascii="Calibri" w:hAnsi="Calibri" w:cs="Calibri"/>
          <w:b/>
          <w:bCs/>
          <w:lang w:val="en-US"/>
        </w:rPr>
        <w:t xml:space="preserve">: </w:t>
      </w:r>
      <w:r w:rsidRPr="00322B85">
        <w:rPr>
          <w:rFonts w:ascii="Calibri" w:hAnsi="Calibri" w:cs="Calibri"/>
          <w:lang w:val="en-US"/>
        </w:rPr>
        <w:t>Recording seizure duration; seizures lasting over 5 minutes require urgent medical support.</w:t>
      </w:r>
    </w:p>
    <w:p w14:paraId="1633AADE" w14:textId="77777777" w:rsidR="00322B85" w:rsidRPr="00322B85" w:rsidRDefault="00322B85" w:rsidP="00322B85">
      <w:pPr>
        <w:rPr>
          <w:lang w:val="en-US"/>
        </w:rPr>
      </w:pPr>
    </w:p>
    <w:p w14:paraId="60A9C705" w14:textId="77777777" w:rsidR="009D2F12" w:rsidRPr="00912030" w:rsidRDefault="009D2F12" w:rsidP="00E222B3">
      <w:pPr>
        <w:rPr>
          <w:lang w:val="en-GB"/>
        </w:rPr>
      </w:pPr>
    </w:p>
    <w:sectPr w:rsidR="009D2F12" w:rsidRPr="0091203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vilay Şenol Çelik" w:date="2025-11-07T15:27:00Z" w:initials="SŞ">
    <w:p w14:paraId="1DCAE408" w14:textId="77777777" w:rsidR="007F4FA1" w:rsidRDefault="007F4FA1" w:rsidP="007F4FA1">
      <w:pPr>
        <w:pStyle w:val="AklamaMetni"/>
      </w:pPr>
      <w:r>
        <w:rPr>
          <w:rStyle w:val="AklamaBavurusu"/>
        </w:rPr>
        <w:annotationRef/>
      </w:r>
      <w:r>
        <w:t>In all scenarios, every step must be correct. If the student moves to an incorrect step, a pop-up message should appear saying, “Incorrect, go back to the previous step.”</w:t>
      </w:r>
    </w:p>
  </w:comment>
  <w:comment w:id="1" w:author="Sevilay Şenol Çelik" w:date="2025-11-07T15:28:00Z" w:initials="SŞ">
    <w:p w14:paraId="4838B8A5" w14:textId="77777777" w:rsidR="007F4FA1" w:rsidRDefault="007F4FA1" w:rsidP="007F4FA1">
      <w:pPr>
        <w:pStyle w:val="AklamaMetni"/>
      </w:pPr>
      <w:r>
        <w:rPr>
          <w:rStyle w:val="AklamaBavurusu"/>
        </w:rPr>
        <w:annotationRef/>
      </w:r>
      <w:r>
        <w:t>In all scenarios, every step must be correct. If the student moves to an incorrect step, a pop-up message should appear saying, “Incorrect, go back to the previous step.”</w:t>
      </w:r>
    </w:p>
  </w:comment>
  <w:comment w:id="2" w:author="Sevilay Şenol Çelik" w:date="2025-11-07T15:28:00Z" w:initials="SŞ">
    <w:p w14:paraId="1A846201" w14:textId="77777777" w:rsidR="007F4FA1" w:rsidRDefault="007F4FA1" w:rsidP="007F4FA1">
      <w:pPr>
        <w:pStyle w:val="AklamaMetni"/>
      </w:pPr>
      <w:r>
        <w:rPr>
          <w:rStyle w:val="AklamaBavurusu"/>
        </w:rPr>
        <w:annotationRef/>
      </w:r>
      <w:r>
        <w:t>In all scenarios, every step must be correct. If the student moves to an incorrect step, a pop-up message should appear saying, “Incorrect, go back to the previous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AE408" w15:done="0"/>
  <w15:commentEx w15:paraId="4838B8A5" w15:done="0"/>
  <w15:commentEx w15:paraId="1A8462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E10811" w16cex:dateUtc="2025-11-07T12:27:00Z"/>
  <w16cex:commentExtensible w16cex:durableId="0FC0C045" w16cex:dateUtc="2025-11-07T12:28:00Z"/>
  <w16cex:commentExtensible w16cex:durableId="7D83757B" w16cex:dateUtc="2025-11-07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AE408" w16cid:durableId="3EE10811"/>
  <w16cid:commentId w16cid:paraId="4838B8A5" w16cid:durableId="0FC0C045"/>
  <w16cid:commentId w16cid:paraId="1A846201" w16cid:durableId="7D83757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823"/>
    <w:multiLevelType w:val="multilevel"/>
    <w:tmpl w:val="D9FC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67C4E"/>
    <w:multiLevelType w:val="multilevel"/>
    <w:tmpl w:val="7004D7E2"/>
    <w:lvl w:ilvl="0">
      <w:start w:val="1"/>
      <w:numFmt w:val="bullet"/>
      <w:lvlText w:val=""/>
      <w:lvlJc w:val="left"/>
      <w:pPr>
        <w:ind w:left="502"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2E40DD"/>
    <w:multiLevelType w:val="multilevel"/>
    <w:tmpl w:val="5A6C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56B7C"/>
    <w:multiLevelType w:val="multilevel"/>
    <w:tmpl w:val="63E2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F2052"/>
    <w:multiLevelType w:val="multilevel"/>
    <w:tmpl w:val="465C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B7878"/>
    <w:multiLevelType w:val="multilevel"/>
    <w:tmpl w:val="E700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13C70"/>
    <w:multiLevelType w:val="multilevel"/>
    <w:tmpl w:val="BD28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E01623"/>
    <w:multiLevelType w:val="multilevel"/>
    <w:tmpl w:val="D812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8756D"/>
    <w:multiLevelType w:val="multilevel"/>
    <w:tmpl w:val="6B3E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9144B8"/>
    <w:multiLevelType w:val="multilevel"/>
    <w:tmpl w:val="0976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B212F"/>
    <w:multiLevelType w:val="multilevel"/>
    <w:tmpl w:val="730A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C85CCF"/>
    <w:multiLevelType w:val="multilevel"/>
    <w:tmpl w:val="51A0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B1A46"/>
    <w:multiLevelType w:val="multilevel"/>
    <w:tmpl w:val="629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CA028D"/>
    <w:multiLevelType w:val="multilevel"/>
    <w:tmpl w:val="FAE4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0C01CE"/>
    <w:multiLevelType w:val="hybridMultilevel"/>
    <w:tmpl w:val="7618E91C"/>
    <w:lvl w:ilvl="0" w:tplc="5462AD62">
      <w:start w:val="1"/>
      <w:numFmt w:val="bullet"/>
      <w:lvlText w:val="o"/>
      <w:lvlJc w:val="left"/>
      <w:pPr>
        <w:ind w:left="785" w:hanging="360"/>
      </w:pPr>
      <w:rPr>
        <w:rFonts w:ascii="Courier New" w:hAnsi="Courier New" w:cs="Courier New" w:hint="default"/>
        <w:color w:val="000000" w:themeColor="text1"/>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15:restartNumberingAfterBreak="0">
    <w:nsid w:val="100A0262"/>
    <w:multiLevelType w:val="multilevel"/>
    <w:tmpl w:val="31B0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D73225"/>
    <w:multiLevelType w:val="multilevel"/>
    <w:tmpl w:val="FD309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784CDC"/>
    <w:multiLevelType w:val="multilevel"/>
    <w:tmpl w:val="B37C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8B5FF2"/>
    <w:multiLevelType w:val="hybridMultilevel"/>
    <w:tmpl w:val="0E74EFA0"/>
    <w:lvl w:ilvl="0" w:tplc="BA667BCC">
      <w:start w:val="1"/>
      <w:numFmt w:val="bullet"/>
      <w:lvlText w:val=""/>
      <w:lvlJc w:val="left"/>
      <w:pPr>
        <w:ind w:left="501" w:hanging="360"/>
      </w:pPr>
      <w:rPr>
        <w:rFonts w:ascii="Wingdings" w:hAnsi="Wingdings" w:hint="default"/>
        <w:b w:val="0"/>
        <w:bCs w:val="0"/>
        <w:color w:val="000000" w:themeColor="text1"/>
      </w:rPr>
    </w:lvl>
    <w:lvl w:ilvl="1" w:tplc="041F0003">
      <w:start w:val="1"/>
      <w:numFmt w:val="bullet"/>
      <w:lvlText w:val="o"/>
      <w:lvlJc w:val="left"/>
      <w:pPr>
        <w:ind w:left="1221" w:hanging="360"/>
      </w:pPr>
      <w:rPr>
        <w:rFonts w:ascii="Courier New" w:hAnsi="Courier New" w:cs="Courier New" w:hint="default"/>
      </w:rPr>
    </w:lvl>
    <w:lvl w:ilvl="2" w:tplc="60F64BA4">
      <w:start w:val="1"/>
      <w:numFmt w:val="bullet"/>
      <w:lvlText w:val=""/>
      <w:lvlJc w:val="left"/>
      <w:pPr>
        <w:ind w:left="502" w:hanging="360"/>
      </w:pPr>
      <w:rPr>
        <w:rFonts w:ascii="Wingdings" w:hAnsi="Wingdings" w:hint="default"/>
        <w:color w:val="000000" w:themeColor="text1"/>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19" w15:restartNumberingAfterBreak="0">
    <w:nsid w:val="15A62D1B"/>
    <w:multiLevelType w:val="multilevel"/>
    <w:tmpl w:val="30C44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0470C1"/>
    <w:multiLevelType w:val="multilevel"/>
    <w:tmpl w:val="B568C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241E36"/>
    <w:multiLevelType w:val="multilevel"/>
    <w:tmpl w:val="7188D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9E0053"/>
    <w:multiLevelType w:val="multilevel"/>
    <w:tmpl w:val="39283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4E507B"/>
    <w:multiLevelType w:val="multilevel"/>
    <w:tmpl w:val="AF72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EC1366"/>
    <w:multiLevelType w:val="multilevel"/>
    <w:tmpl w:val="DCF6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3D1922"/>
    <w:multiLevelType w:val="hybridMultilevel"/>
    <w:tmpl w:val="3F46F0A0"/>
    <w:lvl w:ilvl="0" w:tplc="1562D38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ED51240"/>
    <w:multiLevelType w:val="multilevel"/>
    <w:tmpl w:val="C6E6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DB22D0"/>
    <w:multiLevelType w:val="multilevel"/>
    <w:tmpl w:val="945C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955A20"/>
    <w:multiLevelType w:val="multilevel"/>
    <w:tmpl w:val="93327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5B63A4"/>
    <w:multiLevelType w:val="multilevel"/>
    <w:tmpl w:val="AD702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5855DB"/>
    <w:multiLevelType w:val="multilevel"/>
    <w:tmpl w:val="DEB6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672045"/>
    <w:multiLevelType w:val="multilevel"/>
    <w:tmpl w:val="4468D44A"/>
    <w:lvl w:ilvl="0">
      <w:start w:val="1"/>
      <w:numFmt w:val="bullet"/>
      <w:lvlText w:val=""/>
      <w:lvlJc w:val="left"/>
      <w:pPr>
        <w:ind w:left="502" w:hanging="360"/>
      </w:pPr>
      <w:rPr>
        <w:rFonts w:ascii="Wingdings" w:hAnsi="Wingdings" w:hint="default"/>
        <w:b/>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7E0723"/>
    <w:multiLevelType w:val="multilevel"/>
    <w:tmpl w:val="053AE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940212"/>
    <w:multiLevelType w:val="multilevel"/>
    <w:tmpl w:val="34A86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AE3BCA"/>
    <w:multiLevelType w:val="multilevel"/>
    <w:tmpl w:val="9538F4A2"/>
    <w:lvl w:ilvl="0">
      <w:start w:val="1"/>
      <w:numFmt w:val="bullet"/>
      <w:lvlText w:val=""/>
      <w:lvlJc w:val="left"/>
      <w:pPr>
        <w:ind w:left="502"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650367"/>
    <w:multiLevelType w:val="hybridMultilevel"/>
    <w:tmpl w:val="9394F8D0"/>
    <w:lvl w:ilvl="0" w:tplc="041F0005">
      <w:start w:val="1"/>
      <w:numFmt w:val="bullet"/>
      <w:lvlText w:val=""/>
      <w:lvlJc w:val="left"/>
      <w:pPr>
        <w:ind w:left="502"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6" w15:restartNumberingAfterBreak="0">
    <w:nsid w:val="2D205DE9"/>
    <w:multiLevelType w:val="multilevel"/>
    <w:tmpl w:val="E4A8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567D97"/>
    <w:multiLevelType w:val="multilevel"/>
    <w:tmpl w:val="CEDA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D93348"/>
    <w:multiLevelType w:val="multilevel"/>
    <w:tmpl w:val="09AA2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0C4C9C"/>
    <w:multiLevelType w:val="hybridMultilevel"/>
    <w:tmpl w:val="4C1C505E"/>
    <w:lvl w:ilvl="0" w:tplc="BA247E36">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34600F62"/>
    <w:multiLevelType w:val="hybridMultilevel"/>
    <w:tmpl w:val="9618BE2C"/>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1" w15:restartNumberingAfterBreak="0">
    <w:nsid w:val="36325C62"/>
    <w:multiLevelType w:val="multilevel"/>
    <w:tmpl w:val="E06AF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AD32E7"/>
    <w:multiLevelType w:val="multilevel"/>
    <w:tmpl w:val="ED34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CD4862"/>
    <w:multiLevelType w:val="multilevel"/>
    <w:tmpl w:val="30C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0334CA"/>
    <w:multiLevelType w:val="hybridMultilevel"/>
    <w:tmpl w:val="8826A968"/>
    <w:lvl w:ilvl="0" w:tplc="9708A8B2">
      <w:start w:val="1"/>
      <w:numFmt w:val="bullet"/>
      <w:lvlText w:val="o"/>
      <w:lvlJc w:val="left"/>
      <w:pPr>
        <w:ind w:left="927" w:hanging="360"/>
      </w:pPr>
      <w:rPr>
        <w:rFonts w:ascii="Courier New" w:hAnsi="Courier New" w:cs="Courier New" w:hint="default"/>
        <w:color w:val="000000" w:themeColor="text1"/>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5" w15:restartNumberingAfterBreak="0">
    <w:nsid w:val="3BEA2D9B"/>
    <w:multiLevelType w:val="multilevel"/>
    <w:tmpl w:val="B6183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4602D4"/>
    <w:multiLevelType w:val="hybridMultilevel"/>
    <w:tmpl w:val="87184704"/>
    <w:lvl w:ilvl="0" w:tplc="D532665C">
      <w:start w:val="1"/>
      <w:numFmt w:val="bullet"/>
      <w:lvlText w:val="o"/>
      <w:lvlJc w:val="left"/>
      <w:pPr>
        <w:ind w:left="927" w:hanging="360"/>
      </w:pPr>
      <w:rPr>
        <w:rFonts w:ascii="Courier New" w:hAnsi="Courier New" w:cs="Courier New" w:hint="default"/>
        <w:color w:val="000000" w:themeColor="text1"/>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7" w15:restartNumberingAfterBreak="0">
    <w:nsid w:val="3C53774A"/>
    <w:multiLevelType w:val="multilevel"/>
    <w:tmpl w:val="2DC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064308"/>
    <w:multiLevelType w:val="hybridMultilevel"/>
    <w:tmpl w:val="CFBAD222"/>
    <w:lvl w:ilvl="0" w:tplc="F9B88D82">
      <w:start w:val="1"/>
      <w:numFmt w:val="bullet"/>
      <w:lvlText w:val=""/>
      <w:lvlJc w:val="left"/>
      <w:pPr>
        <w:ind w:left="502" w:hanging="360"/>
      </w:pPr>
      <w:rPr>
        <w:rFonts w:ascii="Wingdings" w:hAnsi="Wingdings" w:hint="default"/>
        <w:color w:val="000000" w:themeColor="text1"/>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9" w15:restartNumberingAfterBreak="0">
    <w:nsid w:val="3D411B56"/>
    <w:multiLevelType w:val="multilevel"/>
    <w:tmpl w:val="E5B8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5B63E8"/>
    <w:multiLevelType w:val="multilevel"/>
    <w:tmpl w:val="FFEC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151BF1"/>
    <w:multiLevelType w:val="multilevel"/>
    <w:tmpl w:val="4CD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851804"/>
    <w:multiLevelType w:val="multilevel"/>
    <w:tmpl w:val="16DA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DA627C"/>
    <w:multiLevelType w:val="multilevel"/>
    <w:tmpl w:val="238E542C"/>
    <w:lvl w:ilvl="0">
      <w:start w:val="1"/>
      <w:numFmt w:val="decimal"/>
      <w:lvlText w:val="%1."/>
      <w:lvlJc w:val="left"/>
      <w:pPr>
        <w:ind w:left="360" w:hanging="360"/>
      </w:pPr>
      <w:rPr>
        <w:rFonts w:hint="default"/>
        <w:b/>
        <w:bCs/>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45E0B4C"/>
    <w:multiLevelType w:val="multilevel"/>
    <w:tmpl w:val="2A8E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3942D0"/>
    <w:multiLevelType w:val="multilevel"/>
    <w:tmpl w:val="245652C6"/>
    <w:lvl w:ilvl="0">
      <w:start w:val="1"/>
      <w:numFmt w:val="decimal"/>
      <w:lvlText w:val="%1."/>
      <w:lvlJc w:val="left"/>
      <w:pPr>
        <w:tabs>
          <w:tab w:val="num" w:pos="720"/>
        </w:tabs>
        <w:ind w:left="720" w:hanging="360"/>
      </w:pPr>
    </w:lvl>
    <w:lvl w:ilvl="1">
      <w:start w:val="1"/>
      <w:numFmt w:val="bullet"/>
      <w:lvlText w:val=""/>
      <w:lvlJc w:val="left"/>
      <w:pPr>
        <w:ind w:left="502"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65F6BA2"/>
    <w:multiLevelType w:val="multilevel"/>
    <w:tmpl w:val="FAA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C65806"/>
    <w:multiLevelType w:val="multilevel"/>
    <w:tmpl w:val="53C8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354A14"/>
    <w:multiLevelType w:val="multilevel"/>
    <w:tmpl w:val="69E2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A5191E"/>
    <w:multiLevelType w:val="multilevel"/>
    <w:tmpl w:val="9DB8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E71197"/>
    <w:multiLevelType w:val="hybridMultilevel"/>
    <w:tmpl w:val="F996B3EE"/>
    <w:lvl w:ilvl="0" w:tplc="53D21066">
      <w:start w:val="1"/>
      <w:numFmt w:val="bullet"/>
      <w:lvlText w:val="o"/>
      <w:lvlJc w:val="left"/>
      <w:pPr>
        <w:ind w:left="785" w:hanging="360"/>
      </w:pPr>
      <w:rPr>
        <w:rFonts w:ascii="Courier New" w:hAnsi="Courier New" w:cs="Courier New" w:hint="default"/>
        <w:color w:val="000000" w:themeColor="text1"/>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1" w15:restartNumberingAfterBreak="0">
    <w:nsid w:val="4B0B362B"/>
    <w:multiLevelType w:val="multilevel"/>
    <w:tmpl w:val="95FC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B344743"/>
    <w:multiLevelType w:val="multilevel"/>
    <w:tmpl w:val="51826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C6255D"/>
    <w:multiLevelType w:val="multilevel"/>
    <w:tmpl w:val="14E0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2C4B4C"/>
    <w:multiLevelType w:val="hybridMultilevel"/>
    <w:tmpl w:val="5AA4ADC4"/>
    <w:lvl w:ilvl="0" w:tplc="C9BCD6A2">
      <w:start w:val="1"/>
      <w:numFmt w:val="bullet"/>
      <w:lvlText w:val="o"/>
      <w:lvlJc w:val="left"/>
      <w:pPr>
        <w:ind w:left="927" w:hanging="360"/>
      </w:pPr>
      <w:rPr>
        <w:rFonts w:ascii="Courier New" w:hAnsi="Courier New" w:cs="Courier New" w:hint="default"/>
        <w:color w:val="000000" w:themeColor="text1"/>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5" w15:restartNumberingAfterBreak="0">
    <w:nsid w:val="4D661296"/>
    <w:multiLevelType w:val="multilevel"/>
    <w:tmpl w:val="7BE0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A16A41"/>
    <w:multiLevelType w:val="multilevel"/>
    <w:tmpl w:val="104C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2C4683"/>
    <w:multiLevelType w:val="multilevel"/>
    <w:tmpl w:val="981C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707D77"/>
    <w:multiLevelType w:val="hybridMultilevel"/>
    <w:tmpl w:val="D1F4FB6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9" w15:restartNumberingAfterBreak="0">
    <w:nsid w:val="52A53E85"/>
    <w:multiLevelType w:val="multilevel"/>
    <w:tmpl w:val="44E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D87512"/>
    <w:multiLevelType w:val="multilevel"/>
    <w:tmpl w:val="079A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F13141"/>
    <w:multiLevelType w:val="multilevel"/>
    <w:tmpl w:val="7D42B4BA"/>
    <w:lvl w:ilvl="0">
      <w:start w:val="1"/>
      <w:numFmt w:val="bullet"/>
      <w:lvlText w:val=""/>
      <w:lvlJc w:val="left"/>
      <w:pPr>
        <w:ind w:left="502"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9C1F8D"/>
    <w:multiLevelType w:val="multilevel"/>
    <w:tmpl w:val="1312E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2E3746"/>
    <w:multiLevelType w:val="multilevel"/>
    <w:tmpl w:val="5F6E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6748DE"/>
    <w:multiLevelType w:val="hybridMultilevel"/>
    <w:tmpl w:val="67E67E16"/>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75" w15:restartNumberingAfterBreak="0">
    <w:nsid w:val="59F733EC"/>
    <w:multiLevelType w:val="multilevel"/>
    <w:tmpl w:val="433A7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A7E6F35"/>
    <w:multiLevelType w:val="hybridMultilevel"/>
    <w:tmpl w:val="E2CA11CE"/>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5AE66BE6"/>
    <w:multiLevelType w:val="multilevel"/>
    <w:tmpl w:val="6BE0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7B4C2F"/>
    <w:multiLevelType w:val="multilevel"/>
    <w:tmpl w:val="D5B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283E6D"/>
    <w:multiLevelType w:val="multilevel"/>
    <w:tmpl w:val="35C4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E633AC"/>
    <w:multiLevelType w:val="multilevel"/>
    <w:tmpl w:val="00A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2F24CC"/>
    <w:multiLevelType w:val="multilevel"/>
    <w:tmpl w:val="99DE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EA2495"/>
    <w:multiLevelType w:val="multilevel"/>
    <w:tmpl w:val="74705BDE"/>
    <w:lvl w:ilvl="0">
      <w:start w:val="1"/>
      <w:numFmt w:val="bullet"/>
      <w:lvlText w:val=""/>
      <w:lvlJc w:val="left"/>
      <w:pPr>
        <w:ind w:left="502"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323D53"/>
    <w:multiLevelType w:val="multilevel"/>
    <w:tmpl w:val="CADA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05368D"/>
    <w:multiLevelType w:val="multilevel"/>
    <w:tmpl w:val="0BE6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B221B3"/>
    <w:multiLevelType w:val="multilevel"/>
    <w:tmpl w:val="FE48D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6F3C90"/>
    <w:multiLevelType w:val="multilevel"/>
    <w:tmpl w:val="66F64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C724B9"/>
    <w:multiLevelType w:val="multilevel"/>
    <w:tmpl w:val="2B76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E42F16"/>
    <w:multiLevelType w:val="multilevel"/>
    <w:tmpl w:val="55B8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EA7814"/>
    <w:multiLevelType w:val="multilevel"/>
    <w:tmpl w:val="C590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4A2C9E"/>
    <w:multiLevelType w:val="hybridMultilevel"/>
    <w:tmpl w:val="DFA20A56"/>
    <w:lvl w:ilvl="0" w:tplc="D79ABEFC">
      <w:start w:val="1"/>
      <w:numFmt w:val="bullet"/>
      <w:lvlText w:val=""/>
      <w:lvlJc w:val="left"/>
      <w:pPr>
        <w:ind w:left="502" w:hanging="360"/>
      </w:pPr>
      <w:rPr>
        <w:rFonts w:ascii="Wingdings" w:hAnsi="Wingdings" w:hint="default"/>
        <w:color w:val="000000" w:themeColor="text1"/>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1" w15:restartNumberingAfterBreak="0">
    <w:nsid w:val="70205DFC"/>
    <w:multiLevelType w:val="multilevel"/>
    <w:tmpl w:val="8BCED030"/>
    <w:lvl w:ilvl="0">
      <w:start w:val="1"/>
      <w:numFmt w:val="decimal"/>
      <w:lvlText w:val="%1."/>
      <w:lvlJc w:val="left"/>
      <w:pPr>
        <w:ind w:left="360" w:hanging="360"/>
      </w:pPr>
      <w:rPr>
        <w:rFonts w:ascii="Calibri" w:hAnsi="Calibri" w:cs="Calibri" w:hint="default"/>
        <w:b/>
        <w:bCs/>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2" w15:restartNumberingAfterBreak="0">
    <w:nsid w:val="70D5749F"/>
    <w:multiLevelType w:val="multilevel"/>
    <w:tmpl w:val="87346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F07E87"/>
    <w:multiLevelType w:val="hybridMultilevel"/>
    <w:tmpl w:val="9C9A669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15:restartNumberingAfterBreak="0">
    <w:nsid w:val="71D66D29"/>
    <w:multiLevelType w:val="multilevel"/>
    <w:tmpl w:val="F75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626ECC"/>
    <w:multiLevelType w:val="multilevel"/>
    <w:tmpl w:val="CA4E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9A3E9A"/>
    <w:multiLevelType w:val="multilevel"/>
    <w:tmpl w:val="27A65B62"/>
    <w:lvl w:ilvl="0">
      <w:start w:val="1"/>
      <w:numFmt w:val="bullet"/>
      <w:lvlText w:val=""/>
      <w:lvlJc w:val="left"/>
      <w:pPr>
        <w:ind w:left="502" w:hanging="360"/>
      </w:pPr>
      <w:rPr>
        <w:rFonts w:ascii="Wingdings" w:hAnsi="Wingdings" w:hint="default"/>
        <w:color w:val="auto"/>
      </w:rPr>
    </w:lvl>
    <w:lvl w:ilvl="1">
      <w:start w:val="1"/>
      <w:numFmt w:val="bullet"/>
      <w:lvlText w:val=""/>
      <w:lvlJc w:val="left"/>
      <w:pPr>
        <w:ind w:left="785" w:hanging="360"/>
      </w:pPr>
      <w:rPr>
        <w:rFonts w:ascii="Wingdings" w:hAnsi="Wingdings" w:hint="default"/>
      </w:rPr>
    </w:lvl>
    <w:lvl w:ilvl="2">
      <w:start w:val="1"/>
      <w:numFmt w:val="bullet"/>
      <w:lvlText w:val=""/>
      <w:lvlJc w:val="left"/>
      <w:pPr>
        <w:tabs>
          <w:tab w:val="num" w:pos="501"/>
        </w:tabs>
        <w:ind w:left="501" w:hanging="360"/>
      </w:pPr>
      <w:rPr>
        <w:rFonts w:ascii="Wingdings" w:hAnsi="Wingdings" w:hint="default"/>
        <w:color w:val="000000" w:themeColor="text1"/>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59E7899"/>
    <w:multiLevelType w:val="multilevel"/>
    <w:tmpl w:val="B6E0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BB492E"/>
    <w:multiLevelType w:val="multilevel"/>
    <w:tmpl w:val="69FC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3F1C03"/>
    <w:multiLevelType w:val="multilevel"/>
    <w:tmpl w:val="50FE9DA0"/>
    <w:lvl w:ilvl="0">
      <w:start w:val="1"/>
      <w:numFmt w:val="decimal"/>
      <w:lvlText w:val="%1."/>
      <w:lvlJc w:val="left"/>
      <w:pPr>
        <w:tabs>
          <w:tab w:val="num" w:pos="360"/>
        </w:tabs>
        <w:ind w:left="360" w:hanging="360"/>
      </w:pPr>
      <w:rPr>
        <w:rFonts w:ascii="Calibri" w:eastAsia="Calibri" w:hAnsi="Calibri" w:cs="Calibri"/>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7A3217D9"/>
    <w:multiLevelType w:val="multilevel"/>
    <w:tmpl w:val="0F40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EC66A5"/>
    <w:multiLevelType w:val="multilevel"/>
    <w:tmpl w:val="337A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C440006"/>
    <w:multiLevelType w:val="multilevel"/>
    <w:tmpl w:val="3756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F9B32F2"/>
    <w:multiLevelType w:val="hybridMultilevel"/>
    <w:tmpl w:val="32703E2E"/>
    <w:lvl w:ilvl="0" w:tplc="041F0005">
      <w:start w:val="1"/>
      <w:numFmt w:val="bullet"/>
      <w:lvlText w:val=""/>
      <w:lvlJc w:val="left"/>
      <w:pPr>
        <w:ind w:left="501" w:hanging="360"/>
      </w:pPr>
      <w:rPr>
        <w:rFonts w:ascii="Wingdings" w:hAnsi="Wingdings"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num w:numId="1" w16cid:durableId="1375538064">
    <w:abstractNumId w:val="91"/>
  </w:num>
  <w:num w:numId="2" w16cid:durableId="495534180">
    <w:abstractNumId w:val="53"/>
  </w:num>
  <w:num w:numId="3" w16cid:durableId="2037802537">
    <w:abstractNumId w:val="88"/>
  </w:num>
  <w:num w:numId="4" w16cid:durableId="927663439">
    <w:abstractNumId w:val="97"/>
  </w:num>
  <w:num w:numId="5" w16cid:durableId="1282760928">
    <w:abstractNumId w:val="71"/>
  </w:num>
  <w:num w:numId="6" w16cid:durableId="2074544392">
    <w:abstractNumId w:val="34"/>
  </w:num>
  <w:num w:numId="7" w16cid:durableId="1332949796">
    <w:abstractNumId w:val="31"/>
  </w:num>
  <w:num w:numId="8" w16cid:durableId="1622802598">
    <w:abstractNumId w:val="27"/>
  </w:num>
  <w:num w:numId="9" w16cid:durableId="273563042">
    <w:abstractNumId w:val="15"/>
  </w:num>
  <w:num w:numId="10" w16cid:durableId="1840003518">
    <w:abstractNumId w:val="55"/>
  </w:num>
  <w:num w:numId="11" w16cid:durableId="7104184">
    <w:abstractNumId w:val="96"/>
  </w:num>
  <w:num w:numId="12" w16cid:durableId="1469742005">
    <w:abstractNumId w:val="25"/>
  </w:num>
  <w:num w:numId="13" w16cid:durableId="829708696">
    <w:abstractNumId w:val="76"/>
  </w:num>
  <w:num w:numId="14" w16cid:durableId="131220223">
    <w:abstractNumId w:val="93"/>
  </w:num>
  <w:num w:numId="15" w16cid:durableId="1155611243">
    <w:abstractNumId w:val="99"/>
  </w:num>
  <w:num w:numId="16" w16cid:durableId="1765177584">
    <w:abstractNumId w:val="39"/>
  </w:num>
  <w:num w:numId="17" w16cid:durableId="999388181">
    <w:abstractNumId w:val="1"/>
  </w:num>
  <w:num w:numId="18" w16cid:durableId="1620720107">
    <w:abstractNumId w:val="35"/>
  </w:num>
  <w:num w:numId="19" w16cid:durableId="30887522">
    <w:abstractNumId w:val="68"/>
  </w:num>
  <w:num w:numId="20" w16cid:durableId="1286079984">
    <w:abstractNumId w:val="67"/>
  </w:num>
  <w:num w:numId="21" w16cid:durableId="1674914463">
    <w:abstractNumId w:val="47"/>
  </w:num>
  <w:num w:numId="22" w16cid:durableId="168759195">
    <w:abstractNumId w:val="70"/>
  </w:num>
  <w:num w:numId="23" w16cid:durableId="407961697">
    <w:abstractNumId w:val="54"/>
  </w:num>
  <w:num w:numId="24" w16cid:durableId="170149848">
    <w:abstractNumId w:val="37"/>
  </w:num>
  <w:num w:numId="25" w16cid:durableId="133646819">
    <w:abstractNumId w:val="94"/>
  </w:num>
  <w:num w:numId="26" w16cid:durableId="1628045538">
    <w:abstractNumId w:val="49"/>
  </w:num>
  <w:num w:numId="27" w16cid:durableId="893194480">
    <w:abstractNumId w:val="10"/>
  </w:num>
  <w:num w:numId="28" w16cid:durableId="1131635658">
    <w:abstractNumId w:val="87"/>
  </w:num>
  <w:num w:numId="29" w16cid:durableId="821584236">
    <w:abstractNumId w:val="12"/>
  </w:num>
  <w:num w:numId="30" w16cid:durableId="1128739238">
    <w:abstractNumId w:val="56"/>
  </w:num>
  <w:num w:numId="31" w16cid:durableId="1265959326">
    <w:abstractNumId w:val="85"/>
  </w:num>
  <w:num w:numId="32" w16cid:durableId="1374768919">
    <w:abstractNumId w:val="43"/>
  </w:num>
  <w:num w:numId="33" w16cid:durableId="221211795">
    <w:abstractNumId w:val="82"/>
  </w:num>
  <w:num w:numId="34" w16cid:durableId="66997313">
    <w:abstractNumId w:val="66"/>
  </w:num>
  <w:num w:numId="35" w16cid:durableId="130557864">
    <w:abstractNumId w:val="28"/>
  </w:num>
  <w:num w:numId="36" w16cid:durableId="1571500156">
    <w:abstractNumId w:val="7"/>
  </w:num>
  <w:num w:numId="37" w16cid:durableId="358942136">
    <w:abstractNumId w:val="18"/>
  </w:num>
  <w:num w:numId="38" w16cid:durableId="1347370763">
    <w:abstractNumId w:val="48"/>
  </w:num>
  <w:num w:numId="39" w16cid:durableId="1485658576">
    <w:abstractNumId w:val="29"/>
  </w:num>
  <w:num w:numId="40" w16cid:durableId="1944993728">
    <w:abstractNumId w:val="69"/>
  </w:num>
  <w:num w:numId="41" w16cid:durableId="1822654162">
    <w:abstractNumId w:val="14"/>
  </w:num>
  <w:num w:numId="42" w16cid:durableId="1487405204">
    <w:abstractNumId w:val="74"/>
  </w:num>
  <w:num w:numId="43" w16cid:durableId="1829592148">
    <w:abstractNumId w:val="60"/>
  </w:num>
  <w:num w:numId="44" w16cid:durableId="389622353">
    <w:abstractNumId w:val="11"/>
  </w:num>
  <w:num w:numId="45" w16cid:durableId="712270923">
    <w:abstractNumId w:val="24"/>
  </w:num>
  <w:num w:numId="46" w16cid:durableId="1561474671">
    <w:abstractNumId w:val="63"/>
  </w:num>
  <w:num w:numId="47" w16cid:durableId="873008141">
    <w:abstractNumId w:val="17"/>
  </w:num>
  <w:num w:numId="48" w16cid:durableId="1347708288">
    <w:abstractNumId w:val="102"/>
  </w:num>
  <w:num w:numId="49" w16cid:durableId="2033916951">
    <w:abstractNumId w:val="22"/>
  </w:num>
  <w:num w:numId="50" w16cid:durableId="437722061">
    <w:abstractNumId w:val="81"/>
  </w:num>
  <w:num w:numId="51" w16cid:durableId="1645621593">
    <w:abstractNumId w:val="52"/>
  </w:num>
  <w:num w:numId="52" w16cid:durableId="466628227">
    <w:abstractNumId w:val="72"/>
  </w:num>
  <w:num w:numId="53" w16cid:durableId="1447234493">
    <w:abstractNumId w:val="5"/>
  </w:num>
  <w:num w:numId="54" w16cid:durableId="1693023898">
    <w:abstractNumId w:val="3"/>
  </w:num>
  <w:num w:numId="55" w16cid:durableId="2138335162">
    <w:abstractNumId w:val="78"/>
  </w:num>
  <w:num w:numId="56" w16cid:durableId="475031915">
    <w:abstractNumId w:val="20"/>
  </w:num>
  <w:num w:numId="57" w16cid:durableId="163324969">
    <w:abstractNumId w:val="51"/>
  </w:num>
  <w:num w:numId="58" w16cid:durableId="2040429065">
    <w:abstractNumId w:val="0"/>
  </w:num>
  <w:num w:numId="59" w16cid:durableId="1491826937">
    <w:abstractNumId w:val="101"/>
  </w:num>
  <w:num w:numId="60" w16cid:durableId="1131286439">
    <w:abstractNumId w:val="44"/>
  </w:num>
  <w:num w:numId="61" w16cid:durableId="1858033603">
    <w:abstractNumId w:val="30"/>
  </w:num>
  <w:num w:numId="62" w16cid:durableId="2005282570">
    <w:abstractNumId w:val="26"/>
  </w:num>
  <w:num w:numId="63" w16cid:durableId="756439145">
    <w:abstractNumId w:val="80"/>
  </w:num>
  <w:num w:numId="64" w16cid:durableId="1504541726">
    <w:abstractNumId w:val="2"/>
  </w:num>
  <w:num w:numId="65" w16cid:durableId="1541354841">
    <w:abstractNumId w:val="73"/>
  </w:num>
  <w:num w:numId="66" w16cid:durableId="704217018">
    <w:abstractNumId w:val="62"/>
  </w:num>
  <w:num w:numId="67" w16cid:durableId="582296282">
    <w:abstractNumId w:val="77"/>
  </w:num>
  <w:num w:numId="68" w16cid:durableId="632519892">
    <w:abstractNumId w:val="50"/>
  </w:num>
  <w:num w:numId="69" w16cid:durableId="2058047740">
    <w:abstractNumId w:val="19"/>
  </w:num>
  <w:num w:numId="70" w16cid:durableId="1037582902">
    <w:abstractNumId w:val="8"/>
  </w:num>
  <w:num w:numId="71" w16cid:durableId="979379542">
    <w:abstractNumId w:val="84"/>
  </w:num>
  <w:num w:numId="72" w16cid:durableId="1019282934">
    <w:abstractNumId w:val="38"/>
  </w:num>
  <w:num w:numId="73" w16cid:durableId="1777404756">
    <w:abstractNumId w:val="92"/>
  </w:num>
  <w:num w:numId="74" w16cid:durableId="206063211">
    <w:abstractNumId w:val="57"/>
  </w:num>
  <w:num w:numId="75" w16cid:durableId="648901934">
    <w:abstractNumId w:val="58"/>
  </w:num>
  <w:num w:numId="76" w16cid:durableId="1856727176">
    <w:abstractNumId w:val="59"/>
  </w:num>
  <w:num w:numId="77" w16cid:durableId="1753509169">
    <w:abstractNumId w:val="86"/>
  </w:num>
  <w:num w:numId="78" w16cid:durableId="1739984703">
    <w:abstractNumId w:val="42"/>
  </w:num>
  <w:num w:numId="79" w16cid:durableId="2047827140">
    <w:abstractNumId w:val="16"/>
  </w:num>
  <w:num w:numId="80" w16cid:durableId="1748070612">
    <w:abstractNumId w:val="23"/>
  </w:num>
  <w:num w:numId="81" w16cid:durableId="1211527515">
    <w:abstractNumId w:val="41"/>
  </w:num>
  <w:num w:numId="82" w16cid:durableId="1283224445">
    <w:abstractNumId w:val="100"/>
  </w:num>
  <w:num w:numId="83" w16cid:durableId="1671443233">
    <w:abstractNumId w:val="65"/>
  </w:num>
  <w:num w:numId="84" w16cid:durableId="241257916">
    <w:abstractNumId w:val="9"/>
  </w:num>
  <w:num w:numId="85" w16cid:durableId="455760578">
    <w:abstractNumId w:val="79"/>
  </w:num>
  <w:num w:numId="86" w16cid:durableId="1784615849">
    <w:abstractNumId w:val="45"/>
  </w:num>
  <w:num w:numId="87" w16cid:durableId="473059643">
    <w:abstractNumId w:val="75"/>
  </w:num>
  <w:num w:numId="88" w16cid:durableId="474760946">
    <w:abstractNumId w:val="103"/>
  </w:num>
  <w:num w:numId="89" w16cid:durableId="1783450418">
    <w:abstractNumId w:val="4"/>
  </w:num>
  <w:num w:numId="90" w16cid:durableId="452020938">
    <w:abstractNumId w:val="13"/>
  </w:num>
  <w:num w:numId="91" w16cid:durableId="988246197">
    <w:abstractNumId w:val="89"/>
  </w:num>
  <w:num w:numId="92" w16cid:durableId="1151021198">
    <w:abstractNumId w:val="36"/>
  </w:num>
  <w:num w:numId="93" w16cid:durableId="1122304599">
    <w:abstractNumId w:val="98"/>
  </w:num>
  <w:num w:numId="94" w16cid:durableId="503399882">
    <w:abstractNumId w:val="95"/>
  </w:num>
  <w:num w:numId="95" w16cid:durableId="1520313994">
    <w:abstractNumId w:val="21"/>
  </w:num>
  <w:num w:numId="96" w16cid:durableId="524288962">
    <w:abstractNumId w:val="32"/>
  </w:num>
  <w:num w:numId="97" w16cid:durableId="1324047249">
    <w:abstractNumId w:val="61"/>
  </w:num>
  <w:num w:numId="98" w16cid:durableId="1691251368">
    <w:abstractNumId w:val="6"/>
  </w:num>
  <w:num w:numId="99" w16cid:durableId="164057238">
    <w:abstractNumId w:val="33"/>
  </w:num>
  <w:num w:numId="100" w16cid:durableId="1285189477">
    <w:abstractNumId w:val="83"/>
  </w:num>
  <w:num w:numId="101" w16cid:durableId="1694258313">
    <w:abstractNumId w:val="64"/>
  </w:num>
  <w:num w:numId="102" w16cid:durableId="1519079947">
    <w:abstractNumId w:val="46"/>
  </w:num>
  <w:num w:numId="103" w16cid:durableId="1682853999">
    <w:abstractNumId w:val="90"/>
  </w:num>
  <w:num w:numId="104" w16cid:durableId="196811911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vilay Şenol Çelik">
    <w15:presenceInfo w15:providerId="AD" w15:userId="S::SEVILAYCELIK@ku.edu.tr::7e5e88f7-a2c5-42ce-a569-4d837ef12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B3"/>
    <w:rsid w:val="00015195"/>
    <w:rsid w:val="000231DD"/>
    <w:rsid w:val="00032DF8"/>
    <w:rsid w:val="0004432D"/>
    <w:rsid w:val="000505FD"/>
    <w:rsid w:val="00057012"/>
    <w:rsid w:val="000778EA"/>
    <w:rsid w:val="0008183A"/>
    <w:rsid w:val="000A460E"/>
    <w:rsid w:val="000A573F"/>
    <w:rsid w:val="000A6772"/>
    <w:rsid w:val="000D33DE"/>
    <w:rsid w:val="000F24E5"/>
    <w:rsid w:val="00102D9D"/>
    <w:rsid w:val="0013030A"/>
    <w:rsid w:val="00131ABD"/>
    <w:rsid w:val="00133569"/>
    <w:rsid w:val="00141D9D"/>
    <w:rsid w:val="00143D09"/>
    <w:rsid w:val="00151742"/>
    <w:rsid w:val="00153110"/>
    <w:rsid w:val="00153C84"/>
    <w:rsid w:val="001837C7"/>
    <w:rsid w:val="00185031"/>
    <w:rsid w:val="00194773"/>
    <w:rsid w:val="001A20FF"/>
    <w:rsid w:val="001A5CED"/>
    <w:rsid w:val="001B2285"/>
    <w:rsid w:val="001B71E6"/>
    <w:rsid w:val="001F7493"/>
    <w:rsid w:val="00200AB2"/>
    <w:rsid w:val="00210B38"/>
    <w:rsid w:val="00216385"/>
    <w:rsid w:val="00227416"/>
    <w:rsid w:val="00252F86"/>
    <w:rsid w:val="00254942"/>
    <w:rsid w:val="00257EB9"/>
    <w:rsid w:val="00271778"/>
    <w:rsid w:val="002A1A94"/>
    <w:rsid w:val="002B7642"/>
    <w:rsid w:val="002C1CCB"/>
    <w:rsid w:val="002F0089"/>
    <w:rsid w:val="002F7361"/>
    <w:rsid w:val="00300439"/>
    <w:rsid w:val="003069B1"/>
    <w:rsid w:val="00313238"/>
    <w:rsid w:val="00314624"/>
    <w:rsid w:val="00321E1A"/>
    <w:rsid w:val="00322B85"/>
    <w:rsid w:val="00330E34"/>
    <w:rsid w:val="003323EA"/>
    <w:rsid w:val="00343512"/>
    <w:rsid w:val="00347DC2"/>
    <w:rsid w:val="00353864"/>
    <w:rsid w:val="00361AD1"/>
    <w:rsid w:val="00372F90"/>
    <w:rsid w:val="00374869"/>
    <w:rsid w:val="00375602"/>
    <w:rsid w:val="00385D7F"/>
    <w:rsid w:val="00393582"/>
    <w:rsid w:val="003B1216"/>
    <w:rsid w:val="003C204E"/>
    <w:rsid w:val="003C2AC6"/>
    <w:rsid w:val="003C305E"/>
    <w:rsid w:val="003C4CFE"/>
    <w:rsid w:val="003D070D"/>
    <w:rsid w:val="003F7EBA"/>
    <w:rsid w:val="004164AB"/>
    <w:rsid w:val="004243EB"/>
    <w:rsid w:val="00430ED5"/>
    <w:rsid w:val="00461522"/>
    <w:rsid w:val="0046255A"/>
    <w:rsid w:val="004A1D9C"/>
    <w:rsid w:val="004F487C"/>
    <w:rsid w:val="0051674B"/>
    <w:rsid w:val="005177DF"/>
    <w:rsid w:val="00540E5B"/>
    <w:rsid w:val="00544D61"/>
    <w:rsid w:val="00546BD0"/>
    <w:rsid w:val="00553C66"/>
    <w:rsid w:val="005563A8"/>
    <w:rsid w:val="005613D8"/>
    <w:rsid w:val="005942AC"/>
    <w:rsid w:val="0059721C"/>
    <w:rsid w:val="005C56E6"/>
    <w:rsid w:val="005E4CED"/>
    <w:rsid w:val="005F3B77"/>
    <w:rsid w:val="005F5051"/>
    <w:rsid w:val="0061550D"/>
    <w:rsid w:val="00615BDC"/>
    <w:rsid w:val="006351C2"/>
    <w:rsid w:val="0065339C"/>
    <w:rsid w:val="006574EB"/>
    <w:rsid w:val="0066049A"/>
    <w:rsid w:val="00672683"/>
    <w:rsid w:val="00685503"/>
    <w:rsid w:val="00694DD6"/>
    <w:rsid w:val="006A3E2D"/>
    <w:rsid w:val="006C297F"/>
    <w:rsid w:val="006D0605"/>
    <w:rsid w:val="006D28D1"/>
    <w:rsid w:val="006F5194"/>
    <w:rsid w:val="00700BFC"/>
    <w:rsid w:val="00712FD2"/>
    <w:rsid w:val="00725B27"/>
    <w:rsid w:val="00771F5E"/>
    <w:rsid w:val="00772E42"/>
    <w:rsid w:val="00775E81"/>
    <w:rsid w:val="007904BC"/>
    <w:rsid w:val="00790F5E"/>
    <w:rsid w:val="007A0FF6"/>
    <w:rsid w:val="007D1127"/>
    <w:rsid w:val="007E4061"/>
    <w:rsid w:val="007E44AC"/>
    <w:rsid w:val="007F25D2"/>
    <w:rsid w:val="007F4FA1"/>
    <w:rsid w:val="0080206C"/>
    <w:rsid w:val="008021A9"/>
    <w:rsid w:val="0081282E"/>
    <w:rsid w:val="0082191A"/>
    <w:rsid w:val="00825DA5"/>
    <w:rsid w:val="0083049D"/>
    <w:rsid w:val="00851038"/>
    <w:rsid w:val="00857FC2"/>
    <w:rsid w:val="00861724"/>
    <w:rsid w:val="008620F0"/>
    <w:rsid w:val="008621CE"/>
    <w:rsid w:val="00870F63"/>
    <w:rsid w:val="00873B4E"/>
    <w:rsid w:val="008A42FE"/>
    <w:rsid w:val="008B3A0C"/>
    <w:rsid w:val="008C5264"/>
    <w:rsid w:val="008D7297"/>
    <w:rsid w:val="008E216A"/>
    <w:rsid w:val="008E6426"/>
    <w:rsid w:val="009013A7"/>
    <w:rsid w:val="009105EB"/>
    <w:rsid w:val="00912030"/>
    <w:rsid w:val="00931F79"/>
    <w:rsid w:val="009442FD"/>
    <w:rsid w:val="00956671"/>
    <w:rsid w:val="00970ED6"/>
    <w:rsid w:val="00991414"/>
    <w:rsid w:val="009A4DEA"/>
    <w:rsid w:val="009A75D1"/>
    <w:rsid w:val="009D2AA2"/>
    <w:rsid w:val="009D2F12"/>
    <w:rsid w:val="009D41C8"/>
    <w:rsid w:val="00A103CE"/>
    <w:rsid w:val="00A21447"/>
    <w:rsid w:val="00A357D5"/>
    <w:rsid w:val="00A46BA4"/>
    <w:rsid w:val="00A4751A"/>
    <w:rsid w:val="00A52976"/>
    <w:rsid w:val="00A52C3F"/>
    <w:rsid w:val="00A55310"/>
    <w:rsid w:val="00A57CE6"/>
    <w:rsid w:val="00A73EE2"/>
    <w:rsid w:val="00A83DF2"/>
    <w:rsid w:val="00A844EE"/>
    <w:rsid w:val="00A92A42"/>
    <w:rsid w:val="00A93F75"/>
    <w:rsid w:val="00AB61F1"/>
    <w:rsid w:val="00AD0B45"/>
    <w:rsid w:val="00AD37BF"/>
    <w:rsid w:val="00AE6539"/>
    <w:rsid w:val="00AF2AE6"/>
    <w:rsid w:val="00B00B6A"/>
    <w:rsid w:val="00B176DF"/>
    <w:rsid w:val="00B2070B"/>
    <w:rsid w:val="00B255D6"/>
    <w:rsid w:val="00B2636D"/>
    <w:rsid w:val="00B520DB"/>
    <w:rsid w:val="00B5441C"/>
    <w:rsid w:val="00B579A7"/>
    <w:rsid w:val="00B703B3"/>
    <w:rsid w:val="00B717D6"/>
    <w:rsid w:val="00B71881"/>
    <w:rsid w:val="00B96A38"/>
    <w:rsid w:val="00BA1DEA"/>
    <w:rsid w:val="00BA4DBE"/>
    <w:rsid w:val="00BB376F"/>
    <w:rsid w:val="00BB5B93"/>
    <w:rsid w:val="00BD5771"/>
    <w:rsid w:val="00BD75A7"/>
    <w:rsid w:val="00BF0EFA"/>
    <w:rsid w:val="00C058F1"/>
    <w:rsid w:val="00C12EC6"/>
    <w:rsid w:val="00C2016D"/>
    <w:rsid w:val="00C316C7"/>
    <w:rsid w:val="00C507C4"/>
    <w:rsid w:val="00C539CC"/>
    <w:rsid w:val="00C551C5"/>
    <w:rsid w:val="00C726F3"/>
    <w:rsid w:val="00C73572"/>
    <w:rsid w:val="00C74180"/>
    <w:rsid w:val="00CA0DDC"/>
    <w:rsid w:val="00CA146D"/>
    <w:rsid w:val="00CE6B76"/>
    <w:rsid w:val="00CF13C1"/>
    <w:rsid w:val="00D05B4C"/>
    <w:rsid w:val="00D149C8"/>
    <w:rsid w:val="00D2351B"/>
    <w:rsid w:val="00D35EA2"/>
    <w:rsid w:val="00D36833"/>
    <w:rsid w:val="00D40E02"/>
    <w:rsid w:val="00D418AF"/>
    <w:rsid w:val="00D53923"/>
    <w:rsid w:val="00D5438B"/>
    <w:rsid w:val="00D5518F"/>
    <w:rsid w:val="00D619C0"/>
    <w:rsid w:val="00D66546"/>
    <w:rsid w:val="00D72F90"/>
    <w:rsid w:val="00D73FD9"/>
    <w:rsid w:val="00D777AA"/>
    <w:rsid w:val="00D83A62"/>
    <w:rsid w:val="00D87EEE"/>
    <w:rsid w:val="00D96724"/>
    <w:rsid w:val="00DA50B7"/>
    <w:rsid w:val="00DA6D04"/>
    <w:rsid w:val="00DC373E"/>
    <w:rsid w:val="00DE38D5"/>
    <w:rsid w:val="00E171B0"/>
    <w:rsid w:val="00E17DB7"/>
    <w:rsid w:val="00E17DDB"/>
    <w:rsid w:val="00E222B3"/>
    <w:rsid w:val="00E30CF8"/>
    <w:rsid w:val="00E463FD"/>
    <w:rsid w:val="00E62326"/>
    <w:rsid w:val="00E62B8F"/>
    <w:rsid w:val="00E66C5D"/>
    <w:rsid w:val="00E83738"/>
    <w:rsid w:val="00E872F9"/>
    <w:rsid w:val="00EB4F8B"/>
    <w:rsid w:val="00ED3098"/>
    <w:rsid w:val="00EF4DF4"/>
    <w:rsid w:val="00F27B28"/>
    <w:rsid w:val="00F73F28"/>
    <w:rsid w:val="00F75849"/>
    <w:rsid w:val="00F86A46"/>
    <w:rsid w:val="00F87E83"/>
    <w:rsid w:val="00F91A56"/>
    <w:rsid w:val="00FA09EC"/>
    <w:rsid w:val="00FA3ABF"/>
    <w:rsid w:val="00FB3757"/>
    <w:rsid w:val="00FB375C"/>
    <w:rsid w:val="00FC5032"/>
    <w:rsid w:val="00FD27B4"/>
    <w:rsid w:val="00FD640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AB53"/>
  <w15:chartTrackingRefBased/>
  <w15:docId w15:val="{0C1EAA33-6724-374D-89CB-47BD04A4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F79"/>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22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E22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222B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E222B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222B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222B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222B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222B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222B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22B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E222B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222B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E222B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222B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222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222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222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222B3"/>
    <w:rPr>
      <w:rFonts w:eastAsiaTheme="majorEastAsia" w:cstheme="majorBidi"/>
      <w:color w:val="272727" w:themeColor="text1" w:themeTint="D8"/>
    </w:rPr>
  </w:style>
  <w:style w:type="paragraph" w:styleId="KonuBal">
    <w:name w:val="Title"/>
    <w:basedOn w:val="Normal"/>
    <w:next w:val="Normal"/>
    <w:link w:val="KonuBalChar"/>
    <w:uiPriority w:val="10"/>
    <w:qFormat/>
    <w:rsid w:val="00E222B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222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222B3"/>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222B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222B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222B3"/>
    <w:rPr>
      <w:i/>
      <w:iCs/>
      <w:color w:val="404040" w:themeColor="text1" w:themeTint="BF"/>
    </w:rPr>
  </w:style>
  <w:style w:type="paragraph" w:styleId="ListeParagraf">
    <w:name w:val="List Paragraph"/>
    <w:basedOn w:val="Normal"/>
    <w:uiPriority w:val="34"/>
    <w:qFormat/>
    <w:rsid w:val="00E222B3"/>
    <w:pPr>
      <w:ind w:left="720"/>
      <w:contextualSpacing/>
    </w:pPr>
  </w:style>
  <w:style w:type="character" w:styleId="GlVurgulama">
    <w:name w:val="Intense Emphasis"/>
    <w:basedOn w:val="VarsaylanParagrafYazTipi"/>
    <w:uiPriority w:val="21"/>
    <w:qFormat/>
    <w:rsid w:val="00E222B3"/>
    <w:rPr>
      <w:i/>
      <w:iCs/>
      <w:color w:val="0F4761" w:themeColor="accent1" w:themeShade="BF"/>
    </w:rPr>
  </w:style>
  <w:style w:type="paragraph" w:styleId="GlAlnt">
    <w:name w:val="Intense Quote"/>
    <w:basedOn w:val="Normal"/>
    <w:next w:val="Normal"/>
    <w:link w:val="GlAlntChar"/>
    <w:uiPriority w:val="30"/>
    <w:qFormat/>
    <w:rsid w:val="00E22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222B3"/>
    <w:rPr>
      <w:i/>
      <w:iCs/>
      <w:color w:val="0F4761" w:themeColor="accent1" w:themeShade="BF"/>
    </w:rPr>
  </w:style>
  <w:style w:type="character" w:styleId="GlBavuru">
    <w:name w:val="Intense Reference"/>
    <w:basedOn w:val="VarsaylanParagrafYazTipi"/>
    <w:uiPriority w:val="32"/>
    <w:qFormat/>
    <w:rsid w:val="00E222B3"/>
    <w:rPr>
      <w:b/>
      <w:bCs/>
      <w:smallCaps/>
      <w:color w:val="0F4761" w:themeColor="accent1" w:themeShade="BF"/>
      <w:spacing w:val="5"/>
    </w:rPr>
  </w:style>
  <w:style w:type="character" w:styleId="Gl">
    <w:name w:val="Strong"/>
    <w:basedOn w:val="VarsaylanParagrafYazTipi"/>
    <w:uiPriority w:val="22"/>
    <w:qFormat/>
    <w:rsid w:val="008A42FE"/>
    <w:rPr>
      <w:b/>
      <w:bCs/>
    </w:rPr>
  </w:style>
  <w:style w:type="table" w:styleId="KlavuzTablo1Ak-Vurgu2">
    <w:name w:val="Grid Table 1 Light Accent 2"/>
    <w:basedOn w:val="NormalTablo"/>
    <w:uiPriority w:val="46"/>
    <w:rsid w:val="008A42FE"/>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6351C2"/>
    <w:pPr>
      <w:spacing w:before="100" w:beforeAutospacing="1" w:after="100" w:afterAutospacing="1"/>
    </w:pPr>
  </w:style>
  <w:style w:type="character" w:customStyle="1" w:styleId="apple-converted-space">
    <w:name w:val="apple-converted-space"/>
    <w:basedOn w:val="VarsaylanParagrafYazTipi"/>
    <w:rsid w:val="006351C2"/>
  </w:style>
  <w:style w:type="character" w:styleId="Vurgu">
    <w:name w:val="Emphasis"/>
    <w:basedOn w:val="VarsaylanParagrafYazTipi"/>
    <w:uiPriority w:val="20"/>
    <w:qFormat/>
    <w:rsid w:val="009D2F12"/>
    <w:rPr>
      <w:i/>
      <w:iCs/>
    </w:rPr>
  </w:style>
  <w:style w:type="paragraph" w:styleId="z-Formunst">
    <w:name w:val="HTML Top of Form"/>
    <w:basedOn w:val="Normal"/>
    <w:next w:val="Normal"/>
    <w:link w:val="z-FormunstChar"/>
    <w:hidden/>
    <w:uiPriority w:val="99"/>
    <w:semiHidden/>
    <w:unhideWhenUsed/>
    <w:rsid w:val="0004432D"/>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04432D"/>
    <w:rPr>
      <w:rFonts w:ascii="Arial" w:eastAsia="Times New Roman" w:hAnsi="Arial" w:cs="Arial"/>
      <w:vanish/>
      <w:kern w:val="0"/>
      <w:sz w:val="16"/>
      <w:szCs w:val="16"/>
      <w:lang w:eastAsia="tr-TR"/>
      <w14:ligatures w14:val="none"/>
    </w:rPr>
  </w:style>
  <w:style w:type="paragraph" w:customStyle="1" w:styleId="placeholder">
    <w:name w:val="placeholder"/>
    <w:basedOn w:val="Normal"/>
    <w:rsid w:val="0004432D"/>
    <w:pPr>
      <w:spacing w:before="100" w:beforeAutospacing="1" w:after="100" w:afterAutospacing="1"/>
    </w:pPr>
  </w:style>
  <w:style w:type="paragraph" w:styleId="z-FormunAlt">
    <w:name w:val="HTML Bottom of Form"/>
    <w:basedOn w:val="Normal"/>
    <w:next w:val="Normal"/>
    <w:link w:val="z-FormunAltChar"/>
    <w:hidden/>
    <w:uiPriority w:val="99"/>
    <w:semiHidden/>
    <w:unhideWhenUsed/>
    <w:rsid w:val="0004432D"/>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04432D"/>
    <w:rPr>
      <w:rFonts w:ascii="Arial" w:eastAsia="Times New Roman" w:hAnsi="Arial" w:cs="Arial"/>
      <w:vanish/>
      <w:kern w:val="0"/>
      <w:sz w:val="16"/>
      <w:szCs w:val="16"/>
      <w:lang w:eastAsia="tr-TR"/>
      <w14:ligatures w14:val="none"/>
    </w:rPr>
  </w:style>
  <w:style w:type="table" w:styleId="TabloKlavuzu">
    <w:name w:val="Table Grid"/>
    <w:basedOn w:val="NormalTablo"/>
    <w:uiPriority w:val="39"/>
    <w:rsid w:val="007E4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7F4FA1"/>
    <w:rPr>
      <w:sz w:val="16"/>
      <w:szCs w:val="16"/>
    </w:rPr>
  </w:style>
  <w:style w:type="paragraph" w:styleId="AklamaMetni">
    <w:name w:val="annotation text"/>
    <w:basedOn w:val="Normal"/>
    <w:link w:val="AklamaMetniChar"/>
    <w:uiPriority w:val="99"/>
    <w:unhideWhenUsed/>
    <w:rsid w:val="007F4FA1"/>
    <w:rPr>
      <w:sz w:val="20"/>
      <w:szCs w:val="20"/>
    </w:rPr>
  </w:style>
  <w:style w:type="character" w:customStyle="1" w:styleId="AklamaMetniChar">
    <w:name w:val="Açıklama Metni Char"/>
    <w:basedOn w:val="VarsaylanParagrafYazTipi"/>
    <w:link w:val="AklamaMetni"/>
    <w:uiPriority w:val="99"/>
    <w:rsid w:val="007F4FA1"/>
    <w:rPr>
      <w:rFonts w:ascii="Times New Roman" w:eastAsia="Times New Roman" w:hAnsi="Times New Roman" w:cs="Times New Roman"/>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7F4FA1"/>
    <w:rPr>
      <w:b/>
      <w:bCs/>
    </w:rPr>
  </w:style>
  <w:style w:type="character" w:customStyle="1" w:styleId="AklamaKonusuChar">
    <w:name w:val="Açıklama Konusu Char"/>
    <w:basedOn w:val="AklamaMetniChar"/>
    <w:link w:val="AklamaKonusu"/>
    <w:uiPriority w:val="99"/>
    <w:semiHidden/>
    <w:rsid w:val="007F4FA1"/>
    <w:rPr>
      <w:rFonts w:ascii="Times New Roman" w:eastAsia="Times New Roman" w:hAnsi="Times New Roman" w:cs="Times New Roman"/>
      <w:b/>
      <w:bCs/>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1189</Words>
  <Characters>6782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Sevilay Şenol Çelik</dc:creator>
  <cp:keywords/>
  <dc:description/>
  <cp:lastModifiedBy>Sevilay Şenol Çelik</cp:lastModifiedBy>
  <cp:revision>10</cp:revision>
  <dcterms:created xsi:type="dcterms:W3CDTF">2025-10-13T08:05:00Z</dcterms:created>
  <dcterms:modified xsi:type="dcterms:W3CDTF">2025-11-09T21:36:00Z</dcterms:modified>
</cp:coreProperties>
</file>